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0B5" w:rsidRDefault="003D03A7" w:rsidP="009C60B5">
      <w:pPr>
        <w:jc w:val="center"/>
        <w:rPr>
          <w:rFonts w:ascii="Comic Sans MS" w:hAnsi="Comic Sans MS"/>
          <w:b/>
          <w:sz w:val="28"/>
        </w:rPr>
      </w:pPr>
      <w:r w:rsidRPr="003D03A7">
        <w:rPr>
          <w:rFonts w:ascii="Comic Sans MS" w:hAnsi="Comic Sans MS"/>
          <w:b/>
          <w:noProof/>
          <w:sz w:val="28"/>
          <w:lang w:val="en-AU" w:eastAsia="en-AU"/>
        </w:rPr>
        <w:drawing>
          <wp:inline distT="0" distB="0" distL="0" distR="0">
            <wp:extent cx="719667" cy="946975"/>
            <wp:effectExtent l="25400" t="0" r="0" b="0"/>
            <wp:docPr id="9" name="Picture 0" descr="BHS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S Logo jpeg.jpg"/>
                    <pic:cNvPicPr/>
                  </pic:nvPicPr>
                  <pic:blipFill>
                    <a:blip r:embed="rId5" cstate="print"/>
                    <a:stretch>
                      <a:fillRect/>
                    </a:stretch>
                  </pic:blipFill>
                  <pic:spPr>
                    <a:xfrm>
                      <a:off x="0" y="0"/>
                      <a:ext cx="726630" cy="956137"/>
                    </a:xfrm>
                    <a:prstGeom prst="rect">
                      <a:avLst/>
                    </a:prstGeom>
                  </pic:spPr>
                </pic:pic>
              </a:graphicData>
            </a:graphic>
          </wp:inline>
        </w:drawing>
      </w:r>
      <w:r w:rsidR="0015491C" w:rsidRPr="0015491C">
        <w:rPr>
          <w:rFonts w:ascii="Comic Sans MS" w:hAnsi="Comic Sans MS"/>
          <w:b/>
          <w:noProof/>
          <w:sz w:val="28"/>
          <w:lang w:val="en-AU" w:eastAsia="en-AU"/>
        </w:rPr>
        <w:drawing>
          <wp:inline distT="0" distB="0" distL="0" distR="0">
            <wp:extent cx="3773494" cy="946150"/>
            <wp:effectExtent l="0" t="0" r="0" b="0"/>
            <wp:docPr id="7" name="Picture 0" descr="BHS PF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S PFC LOGO.jpg"/>
                    <pic:cNvPicPr/>
                  </pic:nvPicPr>
                  <pic:blipFill>
                    <a:blip r:embed="rId6" cstate="print"/>
                    <a:stretch>
                      <a:fillRect/>
                    </a:stretch>
                  </pic:blipFill>
                  <pic:spPr>
                    <a:xfrm>
                      <a:off x="0" y="0"/>
                      <a:ext cx="3779219" cy="947585"/>
                    </a:xfrm>
                    <a:prstGeom prst="rect">
                      <a:avLst/>
                    </a:prstGeom>
                  </pic:spPr>
                </pic:pic>
              </a:graphicData>
            </a:graphic>
          </wp:inline>
        </w:drawing>
      </w:r>
    </w:p>
    <w:p w:rsidR="00D00591" w:rsidRPr="005C6B73" w:rsidRDefault="00D00591" w:rsidP="0015491C">
      <w:pPr>
        <w:rPr>
          <w:rFonts w:asciiTheme="majorHAnsi" w:hAnsiTheme="majorHAnsi" w:cstheme="majorHAnsi"/>
        </w:rPr>
      </w:pPr>
    </w:p>
    <w:p w:rsidR="00F10971" w:rsidRPr="005C6B73" w:rsidRDefault="00F10971">
      <w:pPr>
        <w:rPr>
          <w:rFonts w:asciiTheme="majorHAnsi" w:hAnsiTheme="majorHAnsi" w:cstheme="majorHAnsi"/>
          <w:b/>
          <w:sz w:val="28"/>
        </w:rPr>
      </w:pPr>
    </w:p>
    <w:p w:rsidR="003D03A7" w:rsidRPr="007A23CB" w:rsidRDefault="00903026" w:rsidP="003D03A7">
      <w:pPr>
        <w:jc w:val="center"/>
        <w:rPr>
          <w:rFonts w:ascii="Comic Sans MS" w:hAnsi="Comic Sans MS"/>
          <w:b/>
          <w:sz w:val="28"/>
        </w:rPr>
      </w:pPr>
      <w:r>
        <w:rPr>
          <w:rFonts w:ascii="Comic Sans MS" w:hAnsi="Comic Sans MS"/>
          <w:b/>
          <w:sz w:val="28"/>
        </w:rPr>
        <w:t>Summary</w:t>
      </w:r>
    </w:p>
    <w:p w:rsidR="00A50F9A" w:rsidRPr="00903026" w:rsidRDefault="00A50F9A" w:rsidP="00A50F9A">
      <w:pPr>
        <w:jc w:val="center"/>
        <w:rPr>
          <w:rFonts w:ascii="Comic Sans MS" w:hAnsi="Comic Sans MS"/>
          <w:b/>
          <w:sz w:val="28"/>
        </w:rPr>
      </w:pPr>
      <w:r w:rsidRPr="00903026">
        <w:rPr>
          <w:rFonts w:ascii="Comic Sans MS" w:hAnsi="Comic Sans MS"/>
          <w:b/>
          <w:sz w:val="28"/>
        </w:rPr>
        <w:t>Getting your Teenager Sorted:</w:t>
      </w:r>
    </w:p>
    <w:p w:rsidR="00A50F9A" w:rsidRPr="00903026" w:rsidRDefault="00A50F9A" w:rsidP="00A50F9A">
      <w:pPr>
        <w:jc w:val="center"/>
        <w:rPr>
          <w:rFonts w:ascii="Comic Sans MS" w:hAnsi="Comic Sans MS"/>
          <w:sz w:val="28"/>
        </w:rPr>
      </w:pPr>
      <w:r w:rsidRPr="00903026">
        <w:rPr>
          <w:rFonts w:ascii="Comic Sans MS" w:hAnsi="Comic Sans MS"/>
          <w:sz w:val="28"/>
        </w:rPr>
        <w:t xml:space="preserve">Tips and tricks for supporting </w:t>
      </w:r>
      <w:r w:rsidR="00947D1E">
        <w:rPr>
          <w:rFonts w:ascii="Comic Sans MS" w:hAnsi="Comic Sans MS"/>
          <w:sz w:val="28"/>
        </w:rPr>
        <w:t>and developing your teenager’s p</w:t>
      </w:r>
      <w:r w:rsidRPr="00903026">
        <w:rPr>
          <w:rFonts w:ascii="Comic Sans MS" w:hAnsi="Comic Sans MS"/>
          <w:sz w:val="28"/>
        </w:rPr>
        <w:t xml:space="preserve">lanning and </w:t>
      </w:r>
      <w:proofErr w:type="spellStart"/>
      <w:r w:rsidR="00947D1E">
        <w:rPr>
          <w:rFonts w:ascii="Comic Sans MS" w:hAnsi="Comic Sans MS"/>
          <w:sz w:val="28"/>
        </w:rPr>
        <w:t>o</w:t>
      </w:r>
      <w:r w:rsidRPr="00903026">
        <w:rPr>
          <w:rFonts w:ascii="Comic Sans MS" w:hAnsi="Comic Sans MS"/>
          <w:sz w:val="28"/>
        </w:rPr>
        <w:t>rganisational</w:t>
      </w:r>
      <w:proofErr w:type="spellEnd"/>
      <w:r w:rsidRPr="00903026">
        <w:rPr>
          <w:rFonts w:ascii="Comic Sans MS" w:hAnsi="Comic Sans MS"/>
          <w:sz w:val="28"/>
        </w:rPr>
        <w:t xml:space="preserve"> skills at high school.</w:t>
      </w:r>
    </w:p>
    <w:p w:rsidR="00A50F9A" w:rsidRPr="00A50F9A" w:rsidRDefault="00A50F9A" w:rsidP="00A50F9A">
      <w:pPr>
        <w:jc w:val="center"/>
        <w:rPr>
          <w:rFonts w:ascii="Comic Sans MS" w:hAnsi="Comic Sans MS"/>
        </w:rPr>
      </w:pPr>
    </w:p>
    <w:p w:rsidR="00A50F9A" w:rsidRPr="00A50F9A" w:rsidRDefault="00A50F9A" w:rsidP="00A50F9A">
      <w:pPr>
        <w:rPr>
          <w:rFonts w:ascii="Comic Sans MS" w:hAnsi="Comic Sans MS"/>
          <w:sz w:val="22"/>
          <w:szCs w:val="22"/>
        </w:rPr>
      </w:pPr>
      <w:r w:rsidRPr="00A50F9A">
        <w:rPr>
          <w:rFonts w:ascii="Comic Sans MS" w:hAnsi="Comic Sans MS"/>
          <w:sz w:val="22"/>
          <w:szCs w:val="22"/>
        </w:rPr>
        <w:t xml:space="preserve"> </w:t>
      </w:r>
    </w:p>
    <w:p w:rsidR="00A50F9A" w:rsidRPr="00A50F9A" w:rsidRDefault="00A50F9A" w:rsidP="00A50F9A">
      <w:pPr>
        <w:rPr>
          <w:rFonts w:ascii="Comic Sans MS" w:hAnsi="Comic Sans MS"/>
          <w:sz w:val="22"/>
          <w:szCs w:val="22"/>
        </w:rPr>
      </w:pPr>
      <w:r w:rsidRPr="00A50F9A">
        <w:rPr>
          <w:rFonts w:ascii="Comic Sans MS" w:hAnsi="Comic Sans MS"/>
          <w:sz w:val="22"/>
          <w:szCs w:val="22"/>
        </w:rPr>
        <w:t xml:space="preserve">   </w:t>
      </w:r>
      <w:r w:rsidRPr="00A50F9A">
        <w:rPr>
          <w:rFonts w:ascii="Comic Sans MS" w:hAnsi="Comic Sans MS"/>
          <w:noProof/>
          <w:sz w:val="22"/>
          <w:szCs w:val="22"/>
          <w:lang w:val="en-AU" w:eastAsia="en-AU"/>
        </w:rPr>
        <w:drawing>
          <wp:inline distT="0" distB="0" distL="0" distR="0">
            <wp:extent cx="1397701" cy="931757"/>
            <wp:effectExtent l="25400" t="0" r="0" b="0"/>
            <wp:docPr id="18" name="Picture 18" descr="IMG_9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315.jpg"/>
                    <pic:cNvPicPr/>
                  </pic:nvPicPr>
                  <pic:blipFill>
                    <a:blip r:embed="rId7" cstate="print"/>
                    <a:stretch>
                      <a:fillRect/>
                    </a:stretch>
                  </pic:blipFill>
                  <pic:spPr>
                    <a:xfrm>
                      <a:off x="0" y="0"/>
                      <a:ext cx="1398278" cy="932142"/>
                    </a:xfrm>
                    <a:prstGeom prst="rect">
                      <a:avLst/>
                    </a:prstGeom>
                  </pic:spPr>
                </pic:pic>
              </a:graphicData>
            </a:graphic>
          </wp:inline>
        </w:drawing>
      </w:r>
    </w:p>
    <w:p w:rsidR="0015491C" w:rsidRDefault="0015491C" w:rsidP="0015491C">
      <w:pPr>
        <w:jc w:val="center"/>
        <w:rPr>
          <w:rFonts w:ascii="Comic Sans MS" w:hAnsi="Comic Sans MS"/>
          <w:sz w:val="28"/>
          <w:u w:val="single"/>
        </w:rPr>
      </w:pPr>
    </w:p>
    <w:p w:rsidR="00903026" w:rsidRDefault="0018685C" w:rsidP="00903026">
      <w:pPr>
        <w:rPr>
          <w:rFonts w:ascii="Comic Sans MS" w:hAnsi="Comic Sans MS"/>
          <w:b/>
        </w:rPr>
      </w:pPr>
      <w:r w:rsidRPr="00903026">
        <w:rPr>
          <w:rFonts w:ascii="Comic Sans MS" w:hAnsi="Comic Sans MS"/>
          <w:b/>
        </w:rPr>
        <w:t>Pastoral Care</w:t>
      </w:r>
    </w:p>
    <w:p w:rsidR="00941A5D" w:rsidRDefault="00941A5D" w:rsidP="00903026">
      <w:pPr>
        <w:rPr>
          <w:rFonts w:ascii="Comic Sans MS" w:hAnsi="Comic Sans MS"/>
          <w:b/>
        </w:rPr>
      </w:pPr>
    </w:p>
    <w:p w:rsidR="00941A5D" w:rsidRPr="00E32F86" w:rsidRDefault="00941A5D" w:rsidP="00903026">
      <w:pPr>
        <w:rPr>
          <w:rFonts w:ascii="Comic Sans MS" w:hAnsi="Comic Sans MS"/>
        </w:rPr>
      </w:pPr>
      <w:proofErr w:type="spellStart"/>
      <w:r w:rsidRPr="00E32F86">
        <w:rPr>
          <w:rFonts w:ascii="Comic Sans MS" w:hAnsi="Comic Sans MS"/>
        </w:rPr>
        <w:t>Belconnen</w:t>
      </w:r>
      <w:proofErr w:type="spellEnd"/>
      <w:r w:rsidRPr="00E32F86">
        <w:rPr>
          <w:rFonts w:ascii="Comic Sans MS" w:hAnsi="Comic Sans MS"/>
        </w:rPr>
        <w:t xml:space="preserve"> High School’s pastoral care program is essential for all students.  The key focus is to ensure that all students finish year 10 happy, healthy and well placed to enable them to take on any future endeavor.</w:t>
      </w:r>
    </w:p>
    <w:p w:rsidR="00941A5D" w:rsidRPr="00E32F86" w:rsidRDefault="00941A5D" w:rsidP="00903026">
      <w:pPr>
        <w:rPr>
          <w:rFonts w:ascii="Comic Sans MS" w:hAnsi="Comic Sans MS"/>
        </w:rPr>
      </w:pPr>
    </w:p>
    <w:p w:rsidR="00941A5D" w:rsidRPr="00E32F86" w:rsidRDefault="00941A5D" w:rsidP="00903026">
      <w:pPr>
        <w:rPr>
          <w:rFonts w:ascii="Comic Sans MS" w:hAnsi="Comic Sans MS"/>
        </w:rPr>
      </w:pPr>
      <w:r w:rsidRPr="00E32F86">
        <w:rPr>
          <w:rFonts w:ascii="Comic Sans MS" w:hAnsi="Comic Sans MS"/>
        </w:rPr>
        <w:t>Support and guidance is provided to students with help also available to any parent/</w:t>
      </w:r>
      <w:proofErr w:type="spellStart"/>
      <w:r w:rsidRPr="00E32F86">
        <w:rPr>
          <w:rFonts w:ascii="Comic Sans MS" w:hAnsi="Comic Sans MS"/>
        </w:rPr>
        <w:t>carers</w:t>
      </w:r>
      <w:proofErr w:type="spellEnd"/>
      <w:r w:rsidRPr="00E32F86">
        <w:rPr>
          <w:rFonts w:ascii="Comic Sans MS" w:hAnsi="Comic Sans MS"/>
        </w:rPr>
        <w:t xml:space="preserve"> should it be needed.</w:t>
      </w:r>
    </w:p>
    <w:p w:rsidR="00941A5D" w:rsidRPr="00E32F86" w:rsidRDefault="00941A5D" w:rsidP="00903026">
      <w:pPr>
        <w:rPr>
          <w:rFonts w:ascii="Comic Sans MS" w:hAnsi="Comic Sans MS"/>
        </w:rPr>
      </w:pPr>
    </w:p>
    <w:p w:rsidR="0018685C" w:rsidRPr="00903026" w:rsidRDefault="00A50F9A" w:rsidP="00903026">
      <w:pPr>
        <w:rPr>
          <w:rFonts w:ascii="Comic Sans MS" w:hAnsi="Comic Sans MS"/>
          <w:b/>
        </w:rPr>
      </w:pPr>
      <w:r w:rsidRPr="00903026">
        <w:rPr>
          <w:rFonts w:ascii="Comic Sans MS" w:hAnsi="Comic Sans MS"/>
          <w:b/>
        </w:rPr>
        <w:t>Why planning skills are so important</w:t>
      </w:r>
    </w:p>
    <w:p w:rsidR="0018685C" w:rsidRDefault="0018685C" w:rsidP="0018685C">
      <w:pPr>
        <w:pStyle w:val="ListParagraph"/>
        <w:numPr>
          <w:ilvl w:val="1"/>
          <w:numId w:val="8"/>
        </w:numPr>
        <w:rPr>
          <w:rFonts w:ascii="Comic Sans MS" w:hAnsi="Comic Sans MS"/>
        </w:rPr>
      </w:pPr>
      <w:r>
        <w:rPr>
          <w:rFonts w:ascii="Comic Sans MS" w:hAnsi="Comic Sans MS"/>
        </w:rPr>
        <w:t>Important for mental health: sense of purpose, feeling of control</w:t>
      </w:r>
    </w:p>
    <w:p w:rsidR="0018685C" w:rsidRPr="0018685C" w:rsidRDefault="0018685C" w:rsidP="0018685C">
      <w:pPr>
        <w:pStyle w:val="ListParagraph"/>
        <w:numPr>
          <w:ilvl w:val="1"/>
          <w:numId w:val="8"/>
        </w:numPr>
        <w:rPr>
          <w:rFonts w:ascii="Comic Sans MS" w:hAnsi="Comic Sans MS"/>
        </w:rPr>
      </w:pPr>
      <w:r>
        <w:rPr>
          <w:rFonts w:ascii="Comic Sans MS" w:hAnsi="Comic Sans MS"/>
        </w:rPr>
        <w:t>Life long skill</w:t>
      </w:r>
    </w:p>
    <w:p w:rsidR="0018685C" w:rsidRPr="00903026" w:rsidRDefault="0018685C" w:rsidP="00903026">
      <w:pPr>
        <w:rPr>
          <w:rFonts w:ascii="Comic Sans MS" w:hAnsi="Comic Sans MS"/>
          <w:b/>
        </w:rPr>
      </w:pPr>
      <w:r w:rsidRPr="00903026">
        <w:rPr>
          <w:rFonts w:ascii="Comic Sans MS" w:hAnsi="Comic Sans MS"/>
          <w:b/>
        </w:rPr>
        <w:t>Teenagers need support</w:t>
      </w:r>
    </w:p>
    <w:p w:rsidR="0018685C" w:rsidRDefault="0018685C" w:rsidP="0018685C">
      <w:pPr>
        <w:pStyle w:val="ListParagraph"/>
        <w:numPr>
          <w:ilvl w:val="1"/>
          <w:numId w:val="8"/>
        </w:numPr>
        <w:rPr>
          <w:rFonts w:ascii="Comic Sans MS" w:hAnsi="Comic Sans MS"/>
        </w:rPr>
      </w:pPr>
      <w:r>
        <w:rPr>
          <w:rFonts w:ascii="Comic Sans MS" w:hAnsi="Comic Sans MS"/>
        </w:rPr>
        <w:t>The teenage brain is in development</w:t>
      </w:r>
    </w:p>
    <w:p w:rsidR="005D7333" w:rsidRPr="005D7333" w:rsidRDefault="005D7333" w:rsidP="0018685C">
      <w:pPr>
        <w:pStyle w:val="ListParagraph"/>
        <w:numPr>
          <w:ilvl w:val="1"/>
          <w:numId w:val="8"/>
        </w:numPr>
        <w:rPr>
          <w:rFonts w:ascii="Comic Sans MS" w:hAnsi="Comic Sans MS"/>
        </w:rPr>
      </w:pPr>
      <w:r>
        <w:rPr>
          <w:rFonts w:ascii="Comic Sans MS" w:hAnsi="Comic Sans MS"/>
          <w:color w:val="FF0000"/>
        </w:rPr>
        <w:t>T</w:t>
      </w:r>
      <w:r w:rsidRPr="007631E8">
        <w:rPr>
          <w:rFonts w:ascii="Comic Sans MS" w:hAnsi="Comic Sans MS"/>
          <w:color w:val="FF0000"/>
        </w:rPr>
        <w:t>eenager’s capacity to plan ahead still developing until early 20s</w:t>
      </w:r>
    </w:p>
    <w:p w:rsidR="0018685C" w:rsidRPr="005D7333" w:rsidRDefault="0018685C" w:rsidP="0018685C">
      <w:pPr>
        <w:pStyle w:val="ListParagraph"/>
        <w:numPr>
          <w:ilvl w:val="1"/>
          <w:numId w:val="8"/>
        </w:numPr>
        <w:rPr>
          <w:rFonts w:ascii="Comic Sans MS" w:hAnsi="Comic Sans MS"/>
          <w:sz w:val="20"/>
        </w:rPr>
      </w:pPr>
      <w:r w:rsidRPr="005D7333">
        <w:rPr>
          <w:rFonts w:ascii="Comic Sans MS" w:hAnsi="Comic Sans MS"/>
          <w:sz w:val="20"/>
        </w:rPr>
        <w:t xml:space="preserve">Good reference for understanding the teenage brain: “Whatever! The Science of Teens ” ABC Catalyst DVD at ABC shops: </w:t>
      </w:r>
      <w:hyperlink r:id="rId8" w:history="1">
        <w:r w:rsidRPr="005D7333">
          <w:rPr>
            <w:rStyle w:val="Hyperlink"/>
            <w:rFonts w:ascii="Comic Sans MS" w:hAnsi="Comic Sans MS"/>
            <w:sz w:val="20"/>
          </w:rPr>
          <w:t>http://shop.abc.net.au/products/whatever-the-science-of-teens</w:t>
        </w:r>
      </w:hyperlink>
    </w:p>
    <w:p w:rsidR="008455E7" w:rsidRDefault="008455E7" w:rsidP="00903026">
      <w:pPr>
        <w:rPr>
          <w:rFonts w:ascii="Comic Sans MS" w:hAnsi="Comic Sans MS"/>
          <w:b/>
        </w:rPr>
      </w:pPr>
    </w:p>
    <w:p w:rsidR="00A50F9A" w:rsidRPr="00903026" w:rsidRDefault="00A50F9A" w:rsidP="00903026">
      <w:pPr>
        <w:rPr>
          <w:rFonts w:ascii="Comic Sans MS" w:hAnsi="Comic Sans MS"/>
          <w:b/>
        </w:rPr>
      </w:pPr>
      <w:r w:rsidRPr="00903026">
        <w:rPr>
          <w:rFonts w:ascii="Comic Sans MS" w:hAnsi="Comic Sans MS"/>
          <w:b/>
        </w:rPr>
        <w:t xml:space="preserve">Useful </w:t>
      </w:r>
      <w:r w:rsidR="00947D1E">
        <w:rPr>
          <w:rFonts w:ascii="Comic Sans MS" w:hAnsi="Comic Sans MS"/>
          <w:b/>
          <w:u w:val="single"/>
        </w:rPr>
        <w:t>n</w:t>
      </w:r>
      <w:r w:rsidRPr="00903026">
        <w:rPr>
          <w:rFonts w:ascii="Comic Sans MS" w:hAnsi="Comic Sans MS"/>
          <w:b/>
          <w:u w:val="single"/>
        </w:rPr>
        <w:t>ew 2013 resources</w:t>
      </w:r>
      <w:r w:rsidRPr="00903026">
        <w:rPr>
          <w:rFonts w:ascii="Comic Sans MS" w:hAnsi="Comic Sans MS"/>
          <w:b/>
        </w:rPr>
        <w:t xml:space="preserve"> for BHS students</w:t>
      </w:r>
      <w:r w:rsidR="005D7333" w:rsidRPr="00903026">
        <w:rPr>
          <w:rFonts w:ascii="Comic Sans MS" w:hAnsi="Comic Sans MS"/>
          <w:b/>
        </w:rPr>
        <w:t xml:space="preserve"> (and their parents!)</w:t>
      </w:r>
      <w:r w:rsidRPr="00903026">
        <w:rPr>
          <w:rFonts w:ascii="Comic Sans MS" w:hAnsi="Comic Sans MS"/>
          <w:b/>
        </w:rPr>
        <w:t xml:space="preserve">: </w:t>
      </w:r>
    </w:p>
    <w:p w:rsidR="004D28FC" w:rsidRDefault="004D28FC" w:rsidP="005D7333">
      <w:pPr>
        <w:rPr>
          <w:rFonts w:ascii="Comic Sans MS" w:hAnsi="Comic Sans MS"/>
          <w:i/>
          <w:color w:val="FF0000"/>
        </w:rPr>
      </w:pPr>
    </w:p>
    <w:p w:rsidR="005D7333" w:rsidRDefault="005D7333" w:rsidP="005D7333">
      <w:pPr>
        <w:rPr>
          <w:rFonts w:ascii="Comic Sans MS" w:hAnsi="Comic Sans MS"/>
          <w:i/>
          <w:color w:val="FF0000"/>
        </w:rPr>
      </w:pPr>
      <w:r>
        <w:rPr>
          <w:rFonts w:ascii="Comic Sans MS" w:hAnsi="Comic Sans MS"/>
          <w:i/>
          <w:color w:val="FF0000"/>
        </w:rPr>
        <w:lastRenderedPageBreak/>
        <w:t>The Get S</w:t>
      </w:r>
      <w:r w:rsidR="00A50F9A" w:rsidRPr="005C00E5">
        <w:rPr>
          <w:rFonts w:ascii="Comic Sans MS" w:hAnsi="Comic Sans MS"/>
          <w:i/>
          <w:color w:val="FF0000"/>
        </w:rPr>
        <w:t>orted</w:t>
      </w:r>
      <w:r>
        <w:rPr>
          <w:rFonts w:ascii="Comic Sans MS" w:hAnsi="Comic Sans MS"/>
          <w:i/>
          <w:color w:val="FF0000"/>
        </w:rPr>
        <w:t>!</w:t>
      </w:r>
      <w:r w:rsidR="00A50F9A" w:rsidRPr="005C00E5">
        <w:rPr>
          <w:rFonts w:ascii="Comic Sans MS" w:hAnsi="Comic Sans MS"/>
          <w:i/>
          <w:color w:val="FF0000"/>
        </w:rPr>
        <w:t xml:space="preserve"> Handbook</w:t>
      </w:r>
    </w:p>
    <w:p w:rsidR="005D7333" w:rsidRPr="00903026" w:rsidRDefault="00B95799" w:rsidP="00B95799">
      <w:pPr>
        <w:rPr>
          <w:rFonts w:ascii="Comic Sans MS" w:hAnsi="Comic Sans MS"/>
          <w:sz w:val="22"/>
        </w:rPr>
      </w:pPr>
      <w:r w:rsidRPr="00903026">
        <w:rPr>
          <w:rFonts w:ascii="Comic Sans MS" w:hAnsi="Comic Sans MS"/>
          <w:sz w:val="22"/>
        </w:rPr>
        <w:t>A r</w:t>
      </w:r>
      <w:r w:rsidR="005D7333" w:rsidRPr="00903026">
        <w:rPr>
          <w:rFonts w:ascii="Comic Sans MS" w:hAnsi="Comic Sans MS"/>
          <w:sz w:val="22"/>
        </w:rPr>
        <w:t>eference tool</w:t>
      </w:r>
      <w:r w:rsidRPr="00903026">
        <w:rPr>
          <w:rFonts w:ascii="Comic Sans MS" w:hAnsi="Comic Sans MS"/>
          <w:sz w:val="22"/>
        </w:rPr>
        <w:t>: A how to guide with ideas for time manageme</w:t>
      </w:r>
      <w:r w:rsidR="00947D1E">
        <w:rPr>
          <w:rFonts w:ascii="Comic Sans MS" w:hAnsi="Comic Sans MS"/>
          <w:sz w:val="22"/>
        </w:rPr>
        <w:t xml:space="preserve">nt, study tips and being </w:t>
      </w:r>
      <w:proofErr w:type="spellStart"/>
      <w:r w:rsidR="00947D1E">
        <w:rPr>
          <w:rFonts w:ascii="Comic Sans MS" w:hAnsi="Comic Sans MS"/>
          <w:sz w:val="22"/>
        </w:rPr>
        <w:t>organis</w:t>
      </w:r>
      <w:r w:rsidRPr="00903026">
        <w:rPr>
          <w:rFonts w:ascii="Comic Sans MS" w:hAnsi="Comic Sans MS"/>
          <w:sz w:val="22"/>
        </w:rPr>
        <w:t>ed</w:t>
      </w:r>
      <w:proofErr w:type="spellEnd"/>
      <w:r w:rsidRPr="00903026">
        <w:rPr>
          <w:rFonts w:ascii="Comic Sans MS" w:hAnsi="Comic Sans MS"/>
          <w:sz w:val="22"/>
        </w:rPr>
        <w:t>.</w:t>
      </w:r>
    </w:p>
    <w:p w:rsidR="005D7333" w:rsidRPr="00903026" w:rsidRDefault="005D7333" w:rsidP="00B95799">
      <w:pPr>
        <w:rPr>
          <w:rFonts w:ascii="Comic Sans MS" w:hAnsi="Comic Sans MS"/>
          <w:sz w:val="22"/>
        </w:rPr>
      </w:pPr>
      <w:r w:rsidRPr="00903026">
        <w:rPr>
          <w:rFonts w:ascii="Comic Sans MS" w:hAnsi="Comic Sans MS"/>
          <w:sz w:val="22"/>
        </w:rPr>
        <w:t>Designed to be useful from years 7 to 12</w:t>
      </w:r>
    </w:p>
    <w:p w:rsidR="00903026" w:rsidRPr="00903026" w:rsidRDefault="005D7333" w:rsidP="00903026">
      <w:pPr>
        <w:rPr>
          <w:rFonts w:ascii="Comic Sans MS" w:hAnsi="Comic Sans MS"/>
          <w:sz w:val="22"/>
        </w:rPr>
      </w:pPr>
      <w:r w:rsidRPr="00903026">
        <w:rPr>
          <w:rFonts w:ascii="Comic Sans MS" w:hAnsi="Comic Sans MS"/>
          <w:sz w:val="22"/>
        </w:rPr>
        <w:t>A support to the BHS Planner</w:t>
      </w:r>
    </w:p>
    <w:p w:rsidR="004D28FC" w:rsidRPr="00903026" w:rsidRDefault="00903026" w:rsidP="00903026">
      <w:pPr>
        <w:rPr>
          <w:rFonts w:ascii="Comic Sans MS" w:hAnsi="Comic Sans MS"/>
          <w:sz w:val="22"/>
        </w:rPr>
      </w:pPr>
      <w:r w:rsidRPr="00903026">
        <w:rPr>
          <w:rFonts w:ascii="Comic Sans MS" w:hAnsi="Comic Sans MS"/>
          <w:sz w:val="22"/>
        </w:rPr>
        <w:t xml:space="preserve">Has </w:t>
      </w:r>
      <w:r w:rsidR="004D28FC" w:rsidRPr="00903026">
        <w:rPr>
          <w:rFonts w:ascii="Comic Sans MS" w:hAnsi="Comic Sans MS"/>
          <w:sz w:val="22"/>
        </w:rPr>
        <w:t>4 Main Sections</w:t>
      </w:r>
      <w:r w:rsidR="00D13696" w:rsidRPr="00903026">
        <w:rPr>
          <w:rFonts w:ascii="Comic Sans MS" w:hAnsi="Comic Sans MS"/>
          <w:sz w:val="22"/>
        </w:rPr>
        <w:t>:</w:t>
      </w:r>
    </w:p>
    <w:p w:rsidR="00D13696" w:rsidRPr="00903026" w:rsidRDefault="004D28FC" w:rsidP="004D28FC">
      <w:pPr>
        <w:pStyle w:val="ListParagraph"/>
        <w:numPr>
          <w:ilvl w:val="0"/>
          <w:numId w:val="11"/>
        </w:numPr>
        <w:rPr>
          <w:rFonts w:ascii="Comic Sans MS" w:hAnsi="Comic Sans MS"/>
          <w:sz w:val="22"/>
        </w:rPr>
      </w:pPr>
      <w:r w:rsidRPr="00903026">
        <w:rPr>
          <w:rFonts w:ascii="Comic Sans MS" w:hAnsi="Comic Sans MS"/>
          <w:sz w:val="22"/>
        </w:rPr>
        <w:t xml:space="preserve"> </w:t>
      </w:r>
      <w:r w:rsidR="00B95799" w:rsidRPr="00903026">
        <w:rPr>
          <w:rFonts w:ascii="Comic Sans MS" w:hAnsi="Comic Sans MS"/>
          <w:sz w:val="22"/>
        </w:rPr>
        <w:t>“</w:t>
      </w:r>
      <w:r w:rsidRPr="00903026">
        <w:rPr>
          <w:rFonts w:ascii="Comic Sans MS" w:hAnsi="Comic Sans MS"/>
          <w:sz w:val="22"/>
        </w:rPr>
        <w:t>Planning your work</w:t>
      </w:r>
      <w:r w:rsidR="00B95799" w:rsidRPr="00903026">
        <w:rPr>
          <w:rFonts w:ascii="Comic Sans MS" w:hAnsi="Comic Sans MS"/>
          <w:sz w:val="22"/>
        </w:rPr>
        <w:t>”</w:t>
      </w:r>
    </w:p>
    <w:p w:rsidR="004D28FC" w:rsidRPr="00903026" w:rsidRDefault="00D13696" w:rsidP="00D13696">
      <w:pPr>
        <w:pStyle w:val="ListParagraph"/>
        <w:numPr>
          <w:ilvl w:val="0"/>
          <w:numId w:val="12"/>
        </w:numPr>
        <w:rPr>
          <w:rFonts w:ascii="Comic Sans MS" w:hAnsi="Comic Sans MS"/>
          <w:sz w:val="22"/>
        </w:rPr>
      </w:pPr>
      <w:r w:rsidRPr="00903026">
        <w:rPr>
          <w:rFonts w:ascii="Comic Sans MS" w:hAnsi="Comic Sans MS"/>
          <w:sz w:val="22"/>
        </w:rPr>
        <w:t>Sense of purpose, planning, setting routines, the study space</w:t>
      </w:r>
    </w:p>
    <w:p w:rsidR="00D13696" w:rsidRPr="00903026" w:rsidRDefault="00B95799" w:rsidP="00D13696">
      <w:pPr>
        <w:pStyle w:val="ListParagraph"/>
        <w:numPr>
          <w:ilvl w:val="0"/>
          <w:numId w:val="11"/>
        </w:numPr>
        <w:rPr>
          <w:rFonts w:ascii="Comic Sans MS" w:hAnsi="Comic Sans MS"/>
          <w:sz w:val="22"/>
        </w:rPr>
      </w:pPr>
      <w:r w:rsidRPr="00903026">
        <w:rPr>
          <w:rFonts w:ascii="Comic Sans MS" w:hAnsi="Comic Sans MS"/>
          <w:sz w:val="22"/>
        </w:rPr>
        <w:t>“</w:t>
      </w:r>
      <w:r w:rsidR="004D28FC" w:rsidRPr="00903026">
        <w:rPr>
          <w:rFonts w:ascii="Comic Sans MS" w:hAnsi="Comic Sans MS"/>
          <w:sz w:val="22"/>
        </w:rPr>
        <w:t>Working your Plan</w:t>
      </w:r>
      <w:r w:rsidRPr="00903026">
        <w:rPr>
          <w:rFonts w:ascii="Comic Sans MS" w:hAnsi="Comic Sans MS"/>
          <w:sz w:val="22"/>
        </w:rPr>
        <w:t>”</w:t>
      </w:r>
    </w:p>
    <w:p w:rsidR="004D28FC" w:rsidRPr="00903026" w:rsidRDefault="00D13696" w:rsidP="00D13696">
      <w:pPr>
        <w:pStyle w:val="ListParagraph"/>
        <w:numPr>
          <w:ilvl w:val="0"/>
          <w:numId w:val="12"/>
        </w:numPr>
        <w:rPr>
          <w:rFonts w:ascii="Comic Sans MS" w:hAnsi="Comic Sans MS"/>
          <w:sz w:val="22"/>
        </w:rPr>
      </w:pPr>
      <w:r w:rsidRPr="00903026">
        <w:rPr>
          <w:rFonts w:ascii="Comic Sans MS" w:hAnsi="Comic Sans MS"/>
          <w:sz w:val="22"/>
        </w:rPr>
        <w:t xml:space="preserve">Time management, motivation strategies, </w:t>
      </w:r>
    </w:p>
    <w:p w:rsidR="00D13696" w:rsidRPr="00903026" w:rsidRDefault="00B95799" w:rsidP="00D13696">
      <w:pPr>
        <w:pStyle w:val="ListParagraph"/>
        <w:numPr>
          <w:ilvl w:val="0"/>
          <w:numId w:val="11"/>
        </w:numPr>
        <w:rPr>
          <w:rFonts w:ascii="Comic Sans MS" w:hAnsi="Comic Sans MS"/>
          <w:sz w:val="22"/>
        </w:rPr>
      </w:pPr>
      <w:r w:rsidRPr="00903026">
        <w:rPr>
          <w:rFonts w:ascii="Comic Sans MS" w:hAnsi="Comic Sans MS"/>
          <w:sz w:val="22"/>
        </w:rPr>
        <w:t>“</w:t>
      </w:r>
      <w:r w:rsidR="00947D1E">
        <w:rPr>
          <w:rFonts w:ascii="Comic Sans MS" w:hAnsi="Comic Sans MS"/>
          <w:sz w:val="22"/>
        </w:rPr>
        <w:t>Home</w:t>
      </w:r>
      <w:r w:rsidR="00D13696" w:rsidRPr="00903026">
        <w:rPr>
          <w:rFonts w:ascii="Comic Sans MS" w:hAnsi="Comic Sans MS"/>
          <w:sz w:val="22"/>
        </w:rPr>
        <w:t>work Study and Learning Tips</w:t>
      </w:r>
      <w:r w:rsidRPr="00903026">
        <w:rPr>
          <w:rFonts w:ascii="Comic Sans MS" w:hAnsi="Comic Sans MS"/>
          <w:sz w:val="22"/>
        </w:rPr>
        <w:t>”</w:t>
      </w:r>
    </w:p>
    <w:p w:rsidR="00D13696" w:rsidRPr="00903026" w:rsidRDefault="00D13696" w:rsidP="00D13696">
      <w:pPr>
        <w:pStyle w:val="ListParagraph"/>
        <w:numPr>
          <w:ilvl w:val="0"/>
          <w:numId w:val="16"/>
        </w:numPr>
        <w:rPr>
          <w:rFonts w:ascii="Comic Sans MS" w:hAnsi="Comic Sans MS"/>
          <w:sz w:val="22"/>
        </w:rPr>
      </w:pPr>
      <w:r w:rsidRPr="00903026">
        <w:rPr>
          <w:rFonts w:ascii="Comic Sans MS" w:hAnsi="Comic Sans MS"/>
          <w:sz w:val="22"/>
        </w:rPr>
        <w:t>Studying, learning, test tips</w:t>
      </w:r>
    </w:p>
    <w:p w:rsidR="00D13696" w:rsidRPr="00903026" w:rsidRDefault="00B95799" w:rsidP="00D13696">
      <w:pPr>
        <w:pStyle w:val="ListParagraph"/>
        <w:numPr>
          <w:ilvl w:val="0"/>
          <w:numId w:val="11"/>
        </w:numPr>
        <w:rPr>
          <w:rFonts w:ascii="Comic Sans MS" w:hAnsi="Comic Sans MS"/>
          <w:sz w:val="22"/>
        </w:rPr>
      </w:pPr>
      <w:r w:rsidRPr="00903026">
        <w:rPr>
          <w:rFonts w:ascii="Comic Sans MS" w:hAnsi="Comic Sans MS"/>
          <w:sz w:val="22"/>
        </w:rPr>
        <w:t>“</w:t>
      </w:r>
      <w:r w:rsidR="00D13696" w:rsidRPr="00903026">
        <w:rPr>
          <w:rFonts w:ascii="Comic Sans MS" w:hAnsi="Comic Sans MS"/>
          <w:sz w:val="22"/>
        </w:rPr>
        <w:t>Looking after yourself</w:t>
      </w:r>
      <w:r w:rsidRPr="00903026">
        <w:rPr>
          <w:rFonts w:ascii="Comic Sans MS" w:hAnsi="Comic Sans MS"/>
          <w:sz w:val="22"/>
        </w:rPr>
        <w:t>”</w:t>
      </w:r>
    </w:p>
    <w:p w:rsidR="004D28FC" w:rsidRPr="00903026" w:rsidRDefault="00947D1E" w:rsidP="00D13696">
      <w:pPr>
        <w:pStyle w:val="ListParagraph"/>
        <w:numPr>
          <w:ilvl w:val="0"/>
          <w:numId w:val="18"/>
        </w:numPr>
        <w:rPr>
          <w:rFonts w:ascii="Comic Sans MS" w:hAnsi="Comic Sans MS"/>
          <w:sz w:val="22"/>
        </w:rPr>
      </w:pPr>
      <w:r>
        <w:rPr>
          <w:rFonts w:ascii="Comic Sans MS" w:hAnsi="Comic Sans MS"/>
          <w:sz w:val="22"/>
        </w:rPr>
        <w:t>Making choices, k</w:t>
      </w:r>
      <w:r w:rsidR="00D13696" w:rsidRPr="00903026">
        <w:rPr>
          <w:rFonts w:ascii="Comic Sans MS" w:hAnsi="Comic Sans MS"/>
          <w:sz w:val="22"/>
        </w:rPr>
        <w:t>eeping healthy, relationships</w:t>
      </w:r>
      <w:r w:rsidR="00B95799" w:rsidRPr="00903026">
        <w:rPr>
          <w:rFonts w:ascii="Comic Sans MS" w:hAnsi="Comic Sans MS"/>
          <w:sz w:val="22"/>
        </w:rPr>
        <w:t xml:space="preserve"> </w:t>
      </w:r>
    </w:p>
    <w:p w:rsidR="00A50F9A" w:rsidRPr="004D28FC" w:rsidRDefault="00A50F9A" w:rsidP="004D28FC">
      <w:pPr>
        <w:rPr>
          <w:rFonts w:ascii="Comic Sans MS" w:hAnsi="Comic Sans MS"/>
        </w:rPr>
      </w:pPr>
    </w:p>
    <w:p w:rsidR="00B95799" w:rsidRDefault="005D7333" w:rsidP="00B95799">
      <w:pPr>
        <w:rPr>
          <w:rFonts w:ascii="Comic Sans MS" w:hAnsi="Comic Sans MS"/>
          <w:i/>
          <w:color w:val="FF0000"/>
        </w:rPr>
      </w:pPr>
      <w:r w:rsidRPr="005C00E5">
        <w:rPr>
          <w:rFonts w:ascii="Comic Sans MS" w:hAnsi="Comic Sans MS"/>
          <w:i/>
          <w:color w:val="FF0000"/>
        </w:rPr>
        <w:t xml:space="preserve">BHS </w:t>
      </w:r>
      <w:r w:rsidR="00B95799">
        <w:rPr>
          <w:rFonts w:ascii="Comic Sans MS" w:hAnsi="Comic Sans MS"/>
          <w:i/>
          <w:color w:val="FF0000"/>
        </w:rPr>
        <w:t xml:space="preserve">Student </w:t>
      </w:r>
      <w:r w:rsidRPr="005C00E5">
        <w:rPr>
          <w:rFonts w:ascii="Comic Sans MS" w:hAnsi="Comic Sans MS"/>
          <w:i/>
          <w:color w:val="FF0000"/>
        </w:rPr>
        <w:t>Planner</w:t>
      </w:r>
    </w:p>
    <w:p w:rsidR="00B95799" w:rsidRPr="00903026" w:rsidRDefault="00B95799" w:rsidP="00903026">
      <w:pPr>
        <w:pStyle w:val="ListParagraph"/>
        <w:numPr>
          <w:ilvl w:val="0"/>
          <w:numId w:val="18"/>
        </w:numPr>
        <w:rPr>
          <w:rFonts w:ascii="Comic Sans MS" w:hAnsi="Comic Sans MS"/>
          <w:sz w:val="22"/>
        </w:rPr>
      </w:pPr>
      <w:r w:rsidRPr="00903026">
        <w:rPr>
          <w:rFonts w:ascii="Comic Sans MS" w:hAnsi="Comic Sans MS"/>
          <w:sz w:val="22"/>
        </w:rPr>
        <w:t>First year of operation</w:t>
      </w:r>
    </w:p>
    <w:p w:rsidR="00B95799" w:rsidRPr="00903026" w:rsidRDefault="00B95799" w:rsidP="00903026">
      <w:pPr>
        <w:pStyle w:val="ListParagraph"/>
        <w:numPr>
          <w:ilvl w:val="0"/>
          <w:numId w:val="18"/>
        </w:numPr>
        <w:rPr>
          <w:rFonts w:ascii="Comic Sans MS" w:hAnsi="Comic Sans MS"/>
          <w:sz w:val="22"/>
        </w:rPr>
      </w:pPr>
      <w:proofErr w:type="spellStart"/>
      <w:r w:rsidRPr="00903026">
        <w:rPr>
          <w:rFonts w:ascii="Comic Sans MS" w:hAnsi="Comic Sans MS"/>
          <w:sz w:val="22"/>
        </w:rPr>
        <w:t>Customised</w:t>
      </w:r>
      <w:proofErr w:type="spellEnd"/>
      <w:r w:rsidRPr="00903026">
        <w:rPr>
          <w:rFonts w:ascii="Comic Sans MS" w:hAnsi="Comic Sans MS"/>
          <w:sz w:val="22"/>
        </w:rPr>
        <w:t xml:space="preserve"> for BHS</w:t>
      </w:r>
    </w:p>
    <w:p w:rsidR="00BA2144" w:rsidRPr="00903026" w:rsidRDefault="00B95799" w:rsidP="00903026">
      <w:pPr>
        <w:pStyle w:val="ListParagraph"/>
        <w:numPr>
          <w:ilvl w:val="0"/>
          <w:numId w:val="18"/>
        </w:numPr>
        <w:rPr>
          <w:rFonts w:ascii="Comic Sans MS" w:hAnsi="Comic Sans MS"/>
          <w:sz w:val="22"/>
        </w:rPr>
      </w:pPr>
      <w:r w:rsidRPr="00903026">
        <w:rPr>
          <w:rFonts w:ascii="Comic Sans MS" w:hAnsi="Comic Sans MS"/>
          <w:sz w:val="22"/>
        </w:rPr>
        <w:t>Features: li</w:t>
      </w:r>
      <w:r w:rsidR="00947D1E">
        <w:rPr>
          <w:rFonts w:ascii="Comic Sans MS" w:hAnsi="Comic Sans MS"/>
          <w:sz w:val="22"/>
        </w:rPr>
        <w:t xml:space="preserve">ghtweight, inexpensive, </w:t>
      </w:r>
      <w:proofErr w:type="spellStart"/>
      <w:r w:rsidR="00947D1E">
        <w:rPr>
          <w:rFonts w:ascii="Comic Sans MS" w:hAnsi="Comic Sans MS"/>
          <w:sz w:val="22"/>
        </w:rPr>
        <w:t>customis</w:t>
      </w:r>
      <w:r w:rsidRPr="00903026">
        <w:rPr>
          <w:rFonts w:ascii="Comic Sans MS" w:hAnsi="Comic Sans MS"/>
          <w:sz w:val="22"/>
        </w:rPr>
        <w:t>ed</w:t>
      </w:r>
      <w:proofErr w:type="spellEnd"/>
      <w:r w:rsidRPr="00903026">
        <w:rPr>
          <w:rFonts w:ascii="Comic Sans MS" w:hAnsi="Comic Sans MS"/>
          <w:sz w:val="22"/>
        </w:rPr>
        <w:t xml:space="preserve"> and </w:t>
      </w:r>
      <w:proofErr w:type="spellStart"/>
      <w:r w:rsidRPr="00903026">
        <w:rPr>
          <w:rFonts w:ascii="Comic Sans MS" w:hAnsi="Comic Sans MS"/>
          <w:sz w:val="22"/>
        </w:rPr>
        <w:t>customi</w:t>
      </w:r>
      <w:r w:rsidR="00947D1E">
        <w:rPr>
          <w:rFonts w:ascii="Comic Sans MS" w:hAnsi="Comic Sans MS"/>
          <w:sz w:val="22"/>
        </w:rPr>
        <w:t>s</w:t>
      </w:r>
      <w:r w:rsidRPr="00903026">
        <w:rPr>
          <w:rFonts w:ascii="Comic Sans MS" w:hAnsi="Comic Sans MS"/>
          <w:sz w:val="22"/>
        </w:rPr>
        <w:t>able</w:t>
      </w:r>
      <w:proofErr w:type="spellEnd"/>
      <w:r w:rsidRPr="00903026">
        <w:rPr>
          <w:rFonts w:ascii="Comic Sans MS" w:hAnsi="Comic Sans MS"/>
          <w:sz w:val="22"/>
        </w:rPr>
        <w:t xml:space="preserve">, </w:t>
      </w:r>
      <w:r w:rsidR="00947D1E">
        <w:rPr>
          <w:rFonts w:ascii="Comic Sans MS" w:hAnsi="Comic Sans MS"/>
          <w:sz w:val="22"/>
        </w:rPr>
        <w:t>provided</w:t>
      </w:r>
      <w:r w:rsidRPr="00903026">
        <w:rPr>
          <w:rFonts w:ascii="Comic Sans MS" w:hAnsi="Comic Sans MS"/>
          <w:sz w:val="22"/>
        </w:rPr>
        <w:t xml:space="preserve"> in house </w:t>
      </w:r>
      <w:proofErr w:type="spellStart"/>
      <w:r w:rsidRPr="00903026">
        <w:rPr>
          <w:rFonts w:ascii="Comic Sans MS" w:hAnsi="Comic Sans MS"/>
          <w:sz w:val="22"/>
        </w:rPr>
        <w:t>colours</w:t>
      </w:r>
      <w:proofErr w:type="spellEnd"/>
    </w:p>
    <w:p w:rsidR="00B95799" w:rsidRPr="00903026" w:rsidRDefault="00BA2144" w:rsidP="00903026">
      <w:pPr>
        <w:pStyle w:val="ListParagraph"/>
        <w:numPr>
          <w:ilvl w:val="0"/>
          <w:numId w:val="18"/>
        </w:numPr>
        <w:rPr>
          <w:rFonts w:ascii="Comic Sans MS" w:hAnsi="Comic Sans MS"/>
          <w:sz w:val="22"/>
        </w:rPr>
      </w:pPr>
      <w:r w:rsidRPr="00903026">
        <w:rPr>
          <w:rFonts w:ascii="Comic Sans MS" w:hAnsi="Comic Sans MS"/>
          <w:sz w:val="22"/>
        </w:rPr>
        <w:t>Benefit: tangible, physical item for easier focus on the concept, makes planning a normal activity, becomes part of school culture.</w:t>
      </w:r>
    </w:p>
    <w:p w:rsidR="00B95799" w:rsidRPr="00903026" w:rsidRDefault="00B95799" w:rsidP="00903026">
      <w:pPr>
        <w:pStyle w:val="ListParagraph"/>
        <w:numPr>
          <w:ilvl w:val="0"/>
          <w:numId w:val="18"/>
        </w:numPr>
        <w:rPr>
          <w:rFonts w:ascii="Comic Sans MS" w:hAnsi="Comic Sans MS"/>
          <w:sz w:val="22"/>
        </w:rPr>
      </w:pPr>
      <w:r w:rsidRPr="00903026">
        <w:rPr>
          <w:rFonts w:ascii="Comic Sans MS" w:hAnsi="Comic Sans MS"/>
          <w:sz w:val="22"/>
        </w:rPr>
        <w:t>Printable pages on BHS website in student toolbox</w:t>
      </w:r>
    </w:p>
    <w:p w:rsidR="00B95799" w:rsidRPr="00903026" w:rsidRDefault="00B95799" w:rsidP="00903026">
      <w:pPr>
        <w:pStyle w:val="ListParagraph"/>
        <w:numPr>
          <w:ilvl w:val="0"/>
          <w:numId w:val="18"/>
        </w:numPr>
        <w:rPr>
          <w:rFonts w:ascii="Comic Sans MS" w:hAnsi="Comic Sans MS"/>
          <w:sz w:val="22"/>
        </w:rPr>
      </w:pPr>
      <w:r w:rsidRPr="00903026">
        <w:rPr>
          <w:rFonts w:ascii="Comic Sans MS" w:hAnsi="Comic Sans MS"/>
          <w:sz w:val="22"/>
        </w:rPr>
        <w:t>Spare sleeves for notes and sheets</w:t>
      </w:r>
    </w:p>
    <w:p w:rsidR="00B95799" w:rsidRPr="00903026" w:rsidRDefault="00B95799" w:rsidP="00903026">
      <w:pPr>
        <w:pStyle w:val="ListParagraph"/>
        <w:numPr>
          <w:ilvl w:val="0"/>
          <w:numId w:val="18"/>
        </w:numPr>
        <w:rPr>
          <w:rFonts w:ascii="Comic Sans MS" w:hAnsi="Comic Sans MS"/>
          <w:sz w:val="22"/>
        </w:rPr>
      </w:pPr>
      <w:r w:rsidRPr="00903026">
        <w:rPr>
          <w:rFonts w:ascii="Comic Sans MS" w:hAnsi="Comic Sans MS"/>
          <w:sz w:val="22"/>
        </w:rPr>
        <w:t>Use supported in Pastoral Care lessons.</w:t>
      </w:r>
    </w:p>
    <w:p w:rsidR="00B95799" w:rsidRPr="00903026" w:rsidRDefault="00B95799" w:rsidP="00903026">
      <w:pPr>
        <w:pStyle w:val="ListParagraph"/>
        <w:numPr>
          <w:ilvl w:val="0"/>
          <w:numId w:val="18"/>
        </w:numPr>
        <w:rPr>
          <w:rFonts w:ascii="Comic Sans MS" w:hAnsi="Comic Sans MS"/>
          <w:sz w:val="22"/>
        </w:rPr>
      </w:pPr>
      <w:r w:rsidRPr="00903026">
        <w:rPr>
          <w:rFonts w:ascii="Comic Sans MS" w:hAnsi="Comic Sans MS"/>
          <w:sz w:val="22"/>
        </w:rPr>
        <w:t>Feedback welcome and necessary to keep it current and useful!</w:t>
      </w:r>
    </w:p>
    <w:p w:rsidR="00B95799" w:rsidRPr="00BA2144" w:rsidRDefault="00B95799" w:rsidP="00B95799">
      <w:pPr>
        <w:rPr>
          <w:rFonts w:ascii="Comic Sans MS" w:hAnsi="Comic Sans MS"/>
        </w:rPr>
      </w:pPr>
      <w:r w:rsidRPr="00BA2144">
        <w:rPr>
          <w:rFonts w:ascii="Comic Sans MS" w:hAnsi="Comic Sans MS"/>
        </w:rPr>
        <w:t>Sections:</w:t>
      </w:r>
    </w:p>
    <w:p w:rsidR="00722263" w:rsidRDefault="00BA2144" w:rsidP="00B95799">
      <w:pPr>
        <w:rPr>
          <w:rFonts w:ascii="Comic Sans MS" w:hAnsi="Comic Sans MS"/>
          <w:b/>
        </w:rPr>
      </w:pPr>
      <w:r w:rsidRPr="00BA2144">
        <w:rPr>
          <w:rFonts w:ascii="Comic Sans MS" w:hAnsi="Comic Sans MS"/>
          <w:b/>
        </w:rPr>
        <w:t xml:space="preserve">Essential </w:t>
      </w:r>
      <w:r w:rsidR="00722263">
        <w:rPr>
          <w:rFonts w:ascii="Comic Sans MS" w:hAnsi="Comic Sans MS"/>
          <w:b/>
        </w:rPr>
        <w:t xml:space="preserve">Information </w:t>
      </w:r>
      <w:r w:rsidRPr="00BA2144">
        <w:rPr>
          <w:rFonts w:ascii="Comic Sans MS" w:hAnsi="Comic Sans MS"/>
          <w:b/>
        </w:rPr>
        <w:t>pages</w:t>
      </w:r>
    </w:p>
    <w:p w:rsidR="00BA2144" w:rsidRPr="00722263" w:rsidRDefault="00722263" w:rsidP="00722263">
      <w:pPr>
        <w:pStyle w:val="ListParagraph"/>
        <w:numPr>
          <w:ilvl w:val="0"/>
          <w:numId w:val="18"/>
        </w:numPr>
        <w:rPr>
          <w:rFonts w:ascii="Comic Sans MS" w:hAnsi="Comic Sans MS"/>
        </w:rPr>
      </w:pPr>
      <w:r w:rsidRPr="00722263">
        <w:rPr>
          <w:rFonts w:ascii="Comic Sans MS" w:hAnsi="Comic Sans MS"/>
        </w:rPr>
        <w:t>Title page, teacher list, timetable, calendar</w:t>
      </w:r>
    </w:p>
    <w:p w:rsidR="00BA2144" w:rsidRPr="00BA2144" w:rsidRDefault="00B95799" w:rsidP="00B95799">
      <w:pPr>
        <w:rPr>
          <w:rFonts w:ascii="Comic Sans MS" w:hAnsi="Comic Sans MS"/>
          <w:b/>
        </w:rPr>
      </w:pPr>
      <w:r w:rsidRPr="00BA2144">
        <w:rPr>
          <w:rFonts w:ascii="Comic Sans MS" w:hAnsi="Comic Sans MS"/>
          <w:b/>
        </w:rPr>
        <w:t xml:space="preserve">The </w:t>
      </w:r>
      <w:r w:rsidR="00BA2144" w:rsidRPr="00BA2144">
        <w:rPr>
          <w:rFonts w:ascii="Comic Sans MS" w:hAnsi="Comic Sans MS"/>
          <w:b/>
        </w:rPr>
        <w:t>“</w:t>
      </w:r>
      <w:r w:rsidRPr="00BA2144">
        <w:rPr>
          <w:rFonts w:ascii="Comic Sans MS" w:hAnsi="Comic Sans MS"/>
          <w:b/>
        </w:rPr>
        <w:t>What”</w:t>
      </w:r>
      <w:r w:rsidR="00BA2144" w:rsidRPr="00BA2144">
        <w:rPr>
          <w:rFonts w:ascii="Comic Sans MS" w:hAnsi="Comic Sans MS"/>
          <w:b/>
        </w:rPr>
        <w:t xml:space="preserve"> pages</w:t>
      </w:r>
      <w:r w:rsidR="00BA2144" w:rsidRPr="00BA2144">
        <w:rPr>
          <w:rFonts w:ascii="Comic Sans MS" w:hAnsi="Comic Sans MS"/>
        </w:rPr>
        <w:t xml:space="preserve">: </w:t>
      </w:r>
      <w:r w:rsidR="00722263">
        <w:rPr>
          <w:rFonts w:ascii="Comic Sans MS" w:hAnsi="Comic Sans MS"/>
        </w:rPr>
        <w:t>to list what’s on, and when due.</w:t>
      </w:r>
    </w:p>
    <w:p w:rsidR="00BA2144" w:rsidRPr="00722263" w:rsidRDefault="00BA2144" w:rsidP="00722263">
      <w:pPr>
        <w:pStyle w:val="ListParagraph"/>
        <w:numPr>
          <w:ilvl w:val="0"/>
          <w:numId w:val="18"/>
        </w:numPr>
        <w:rPr>
          <w:rFonts w:ascii="Comic Sans MS" w:hAnsi="Comic Sans MS"/>
        </w:rPr>
      </w:pPr>
      <w:r w:rsidRPr="00722263">
        <w:rPr>
          <w:rFonts w:ascii="Comic Sans MS" w:hAnsi="Comic Sans MS"/>
        </w:rPr>
        <w:t>Use the semester outlines on the website or notes home</w:t>
      </w:r>
    </w:p>
    <w:p w:rsidR="00BA2144" w:rsidRPr="00722263" w:rsidRDefault="00BA2144" w:rsidP="00722263">
      <w:pPr>
        <w:pStyle w:val="ListParagraph"/>
        <w:numPr>
          <w:ilvl w:val="0"/>
          <w:numId w:val="18"/>
        </w:numPr>
        <w:rPr>
          <w:rFonts w:ascii="Comic Sans MS" w:hAnsi="Comic Sans MS"/>
        </w:rPr>
      </w:pPr>
      <w:r w:rsidRPr="00722263">
        <w:rPr>
          <w:rFonts w:ascii="Comic Sans MS" w:hAnsi="Comic Sans MS"/>
        </w:rPr>
        <w:t>Options: test and assignment planning sheet, term wall planner</w:t>
      </w:r>
    </w:p>
    <w:p w:rsidR="00B95799" w:rsidRPr="00BA2144" w:rsidRDefault="00BA2144" w:rsidP="00B95799">
      <w:pPr>
        <w:rPr>
          <w:rFonts w:ascii="Comic Sans MS" w:hAnsi="Comic Sans MS"/>
        </w:rPr>
      </w:pPr>
      <w:r w:rsidRPr="00BA2144">
        <w:rPr>
          <w:rFonts w:ascii="Comic Sans MS" w:hAnsi="Comic Sans MS"/>
          <w:b/>
        </w:rPr>
        <w:t>The “Why”</w:t>
      </w:r>
      <w:r w:rsidR="00722263">
        <w:rPr>
          <w:rFonts w:ascii="Comic Sans MS" w:hAnsi="Comic Sans MS"/>
          <w:b/>
        </w:rPr>
        <w:t xml:space="preserve"> pages</w:t>
      </w:r>
      <w:r w:rsidRPr="00BA2144">
        <w:rPr>
          <w:rFonts w:ascii="Comic Sans MS" w:hAnsi="Comic Sans MS"/>
          <w:b/>
        </w:rPr>
        <w:t>:</w:t>
      </w:r>
      <w:r w:rsidRPr="00BA2144">
        <w:rPr>
          <w:rFonts w:ascii="Comic Sans MS" w:hAnsi="Comic Sans MS"/>
        </w:rPr>
        <w:t xml:space="preserve"> </w:t>
      </w:r>
      <w:r w:rsidR="00722263">
        <w:rPr>
          <w:rFonts w:ascii="Comic Sans MS" w:hAnsi="Comic Sans MS"/>
        </w:rPr>
        <w:t>to give purpose and track</w:t>
      </w:r>
      <w:r w:rsidRPr="00BA2144">
        <w:rPr>
          <w:rFonts w:ascii="Comic Sans MS" w:hAnsi="Comic Sans MS"/>
        </w:rPr>
        <w:t xml:space="preserve"> prog</w:t>
      </w:r>
      <w:r w:rsidR="00722263">
        <w:rPr>
          <w:rFonts w:ascii="Comic Sans MS" w:hAnsi="Comic Sans MS"/>
        </w:rPr>
        <w:t>r</w:t>
      </w:r>
      <w:r w:rsidRPr="00BA2144">
        <w:rPr>
          <w:rFonts w:ascii="Comic Sans MS" w:hAnsi="Comic Sans MS"/>
        </w:rPr>
        <w:t>ess</w:t>
      </w:r>
    </w:p>
    <w:p w:rsidR="00722263" w:rsidRDefault="00BA2144" w:rsidP="00722263">
      <w:pPr>
        <w:rPr>
          <w:rFonts w:ascii="Comic Sans MS" w:hAnsi="Comic Sans MS"/>
        </w:rPr>
      </w:pPr>
      <w:r w:rsidRPr="00722263">
        <w:rPr>
          <w:rFonts w:ascii="Comic Sans MS" w:hAnsi="Comic Sans MS"/>
          <w:b/>
        </w:rPr>
        <w:t>The ‘”When?”</w:t>
      </w:r>
      <w:r w:rsidR="00722263" w:rsidRPr="00722263">
        <w:rPr>
          <w:rFonts w:ascii="Comic Sans MS" w:hAnsi="Comic Sans MS"/>
          <w:b/>
        </w:rPr>
        <w:t xml:space="preserve"> pages</w:t>
      </w:r>
      <w:r w:rsidRPr="00722263">
        <w:rPr>
          <w:rFonts w:ascii="Comic Sans MS" w:hAnsi="Comic Sans MS"/>
          <w:b/>
        </w:rPr>
        <w:t>:</w:t>
      </w:r>
      <w:r w:rsidRPr="00722263">
        <w:rPr>
          <w:rFonts w:ascii="Comic Sans MS" w:hAnsi="Comic Sans MS"/>
        </w:rPr>
        <w:t xml:space="preserve"> </w:t>
      </w:r>
      <w:r w:rsidR="00722263" w:rsidRPr="00722263">
        <w:rPr>
          <w:rFonts w:ascii="Comic Sans MS" w:hAnsi="Comic Sans MS"/>
        </w:rPr>
        <w:t xml:space="preserve"> to create a routine, spread</w:t>
      </w:r>
      <w:r w:rsidRPr="00722263">
        <w:rPr>
          <w:rFonts w:ascii="Comic Sans MS" w:hAnsi="Comic Sans MS"/>
        </w:rPr>
        <w:t xml:space="preserve"> out the work load</w:t>
      </w:r>
    </w:p>
    <w:p w:rsidR="00BA2144" w:rsidRPr="00722263" w:rsidRDefault="00BA2144" w:rsidP="00722263">
      <w:pPr>
        <w:pStyle w:val="ListParagraph"/>
        <w:numPr>
          <w:ilvl w:val="0"/>
          <w:numId w:val="20"/>
        </w:numPr>
        <w:rPr>
          <w:rFonts w:ascii="Comic Sans MS" w:hAnsi="Comic Sans MS"/>
        </w:rPr>
      </w:pPr>
      <w:proofErr w:type="gramStart"/>
      <w:r w:rsidRPr="00722263">
        <w:rPr>
          <w:rFonts w:ascii="Comic Sans MS" w:hAnsi="Comic Sans MS"/>
        </w:rPr>
        <w:t>options</w:t>
      </w:r>
      <w:proofErr w:type="gramEnd"/>
      <w:r w:rsidRPr="00722263">
        <w:rPr>
          <w:rFonts w:ascii="Comic Sans MS" w:hAnsi="Comic Sans MS"/>
        </w:rPr>
        <w:t xml:space="preserve"> available: to do lists, week to a page diary page, assignment planning sheet.</w:t>
      </w:r>
    </w:p>
    <w:p w:rsidR="00BA2144" w:rsidRPr="00BA2144" w:rsidRDefault="00BA2144" w:rsidP="00B95799">
      <w:pPr>
        <w:rPr>
          <w:rFonts w:ascii="Comic Sans MS" w:hAnsi="Comic Sans MS"/>
          <w:b/>
        </w:rPr>
      </w:pPr>
      <w:r w:rsidRPr="00BA2144">
        <w:rPr>
          <w:rFonts w:ascii="Comic Sans MS" w:hAnsi="Comic Sans MS"/>
          <w:b/>
        </w:rPr>
        <w:t>The “How”:</w:t>
      </w:r>
    </w:p>
    <w:p w:rsidR="00722263" w:rsidRDefault="00722263" w:rsidP="00722263">
      <w:pPr>
        <w:pStyle w:val="ListParagraph"/>
        <w:numPr>
          <w:ilvl w:val="0"/>
          <w:numId w:val="20"/>
        </w:numPr>
        <w:rPr>
          <w:rFonts w:ascii="Comic Sans MS" w:hAnsi="Comic Sans MS"/>
        </w:rPr>
      </w:pPr>
      <w:r w:rsidRPr="00722263">
        <w:rPr>
          <w:rFonts w:ascii="Comic Sans MS" w:hAnsi="Comic Sans MS"/>
        </w:rPr>
        <w:t xml:space="preserve">Planner worksheets </w:t>
      </w:r>
      <w:proofErr w:type="spellStart"/>
      <w:r w:rsidRPr="00722263">
        <w:rPr>
          <w:rFonts w:ascii="Comic Sans MS" w:hAnsi="Comic Sans MS"/>
        </w:rPr>
        <w:t>eg</w:t>
      </w:r>
      <w:proofErr w:type="spellEnd"/>
      <w:r w:rsidRPr="00722263">
        <w:rPr>
          <w:rFonts w:ascii="Comic Sans MS" w:hAnsi="Comic Sans MS"/>
        </w:rPr>
        <w:t>. Goal setting worksheet,</w:t>
      </w:r>
      <w:r w:rsidR="00BA2144" w:rsidRPr="00722263">
        <w:rPr>
          <w:rFonts w:ascii="Comic Sans MS" w:hAnsi="Comic Sans MS"/>
        </w:rPr>
        <w:t xml:space="preserve"> BHS </w:t>
      </w:r>
      <w:proofErr w:type="spellStart"/>
      <w:r w:rsidR="00BA2144" w:rsidRPr="00722263">
        <w:rPr>
          <w:rFonts w:ascii="Comic Sans MS" w:hAnsi="Comic Sans MS"/>
        </w:rPr>
        <w:t>iCentre</w:t>
      </w:r>
      <w:proofErr w:type="spellEnd"/>
      <w:r w:rsidR="00BA2144" w:rsidRPr="00722263">
        <w:rPr>
          <w:rFonts w:ascii="Comic Sans MS" w:hAnsi="Comic Sans MS"/>
        </w:rPr>
        <w:t xml:space="preserve"> guide, </w:t>
      </w:r>
    </w:p>
    <w:p w:rsidR="00B95799" w:rsidRPr="00722263" w:rsidRDefault="00722263" w:rsidP="00722263">
      <w:pPr>
        <w:pStyle w:val="ListParagraph"/>
        <w:numPr>
          <w:ilvl w:val="0"/>
          <w:numId w:val="20"/>
        </w:numPr>
        <w:rPr>
          <w:rFonts w:ascii="Comic Sans MS" w:hAnsi="Comic Sans MS"/>
        </w:rPr>
      </w:pPr>
      <w:r w:rsidRPr="00722263">
        <w:rPr>
          <w:rFonts w:ascii="Comic Sans MS" w:hAnsi="Comic Sans MS"/>
        </w:rPr>
        <w:t xml:space="preserve">The </w:t>
      </w:r>
      <w:r w:rsidR="00BA2144" w:rsidRPr="00722263">
        <w:rPr>
          <w:rFonts w:ascii="Comic Sans MS" w:hAnsi="Comic Sans MS"/>
        </w:rPr>
        <w:t xml:space="preserve">Get Sorted! Handbook </w:t>
      </w:r>
    </w:p>
    <w:p w:rsidR="005D7333" w:rsidRPr="00B95799" w:rsidRDefault="005D7333" w:rsidP="00B95799">
      <w:pPr>
        <w:rPr>
          <w:rFonts w:ascii="Comic Sans MS" w:hAnsi="Comic Sans MS"/>
        </w:rPr>
      </w:pPr>
    </w:p>
    <w:p w:rsidR="009F1E21" w:rsidRDefault="009F1E21" w:rsidP="00B95799">
      <w:pPr>
        <w:rPr>
          <w:rFonts w:ascii="Comic Sans MS" w:hAnsi="Comic Sans MS"/>
          <w:i/>
          <w:color w:val="FF0000"/>
        </w:rPr>
      </w:pPr>
      <w:r>
        <w:rPr>
          <w:rFonts w:ascii="Comic Sans MS" w:hAnsi="Comic Sans MS"/>
          <w:i/>
          <w:color w:val="FF0000"/>
        </w:rPr>
        <w:br/>
      </w:r>
      <w:r>
        <w:rPr>
          <w:rFonts w:ascii="Comic Sans MS" w:hAnsi="Comic Sans MS"/>
          <w:i/>
          <w:color w:val="FF0000"/>
        </w:rPr>
        <w:br/>
      </w:r>
    </w:p>
    <w:p w:rsidR="009F1E21" w:rsidRDefault="00A50F9A" w:rsidP="00B95799">
      <w:pPr>
        <w:rPr>
          <w:rFonts w:ascii="Comic Sans MS" w:hAnsi="Comic Sans MS"/>
          <w:i/>
          <w:color w:val="FF0000"/>
        </w:rPr>
      </w:pPr>
      <w:proofErr w:type="spellStart"/>
      <w:r w:rsidRPr="005C00E5">
        <w:rPr>
          <w:rFonts w:ascii="Comic Sans MS" w:hAnsi="Comic Sans MS"/>
          <w:i/>
          <w:color w:val="FF0000"/>
        </w:rPr>
        <w:lastRenderedPageBreak/>
        <w:t>Maths</w:t>
      </w:r>
      <w:proofErr w:type="spellEnd"/>
      <w:r w:rsidRPr="005C00E5">
        <w:rPr>
          <w:rFonts w:ascii="Comic Sans MS" w:hAnsi="Comic Sans MS"/>
          <w:i/>
          <w:color w:val="FF0000"/>
        </w:rPr>
        <w:t xml:space="preserve"> on Line</w:t>
      </w:r>
    </w:p>
    <w:p w:rsidR="00B95799" w:rsidRPr="009F1E21" w:rsidRDefault="00947D1E" w:rsidP="00B95799">
      <w:pPr>
        <w:rPr>
          <w:rFonts w:ascii="Comic Sans MS" w:hAnsi="Comic Sans MS"/>
          <w:i/>
          <w:color w:val="FF0000"/>
        </w:rPr>
      </w:pPr>
      <w:r w:rsidRPr="00E32F86">
        <w:rPr>
          <w:rFonts w:ascii="Comic Sans MS" w:hAnsi="Comic Sans MS"/>
        </w:rPr>
        <w:t xml:space="preserve">Each student has been provided with </w:t>
      </w:r>
      <w:r w:rsidR="008455E7" w:rsidRPr="00E32F86">
        <w:rPr>
          <w:rFonts w:ascii="Comic Sans MS" w:hAnsi="Comic Sans MS"/>
        </w:rPr>
        <w:t xml:space="preserve">a </w:t>
      </w:r>
      <w:proofErr w:type="spellStart"/>
      <w:r w:rsidR="00F17CBF" w:rsidRPr="00E32F86">
        <w:rPr>
          <w:rFonts w:ascii="Comic Sans MS" w:hAnsi="Comic Sans MS"/>
        </w:rPr>
        <w:t>userid</w:t>
      </w:r>
      <w:proofErr w:type="spellEnd"/>
      <w:r w:rsidR="00F17CBF" w:rsidRPr="00E32F86">
        <w:rPr>
          <w:rFonts w:ascii="Comic Sans MS" w:hAnsi="Comic Sans MS"/>
        </w:rPr>
        <w:t xml:space="preserve"> and password.  The </w:t>
      </w:r>
      <w:proofErr w:type="spellStart"/>
      <w:r w:rsidR="00F17CBF" w:rsidRPr="00E32F86">
        <w:rPr>
          <w:rFonts w:ascii="Comic Sans MS" w:hAnsi="Comic Sans MS"/>
        </w:rPr>
        <w:t>M</w:t>
      </w:r>
      <w:r w:rsidRPr="00E32F86">
        <w:rPr>
          <w:rFonts w:ascii="Comic Sans MS" w:hAnsi="Comic Sans MS"/>
        </w:rPr>
        <w:t>aths</w:t>
      </w:r>
      <w:proofErr w:type="spellEnd"/>
      <w:r w:rsidRPr="00E32F86">
        <w:rPr>
          <w:rFonts w:ascii="Comic Sans MS" w:hAnsi="Comic Sans MS"/>
        </w:rPr>
        <w:t xml:space="preserve"> on line work will contribute </w:t>
      </w:r>
      <w:r w:rsidR="008455E7" w:rsidRPr="00E32F86">
        <w:rPr>
          <w:rFonts w:ascii="Comic Sans MS" w:hAnsi="Comic Sans MS"/>
        </w:rPr>
        <w:t xml:space="preserve">to </w:t>
      </w:r>
      <w:r w:rsidRPr="00E32F86">
        <w:rPr>
          <w:rFonts w:ascii="Comic Sans MS" w:hAnsi="Comic Sans MS"/>
        </w:rPr>
        <w:t xml:space="preserve">20% of </w:t>
      </w:r>
      <w:r w:rsidR="008455E7" w:rsidRPr="00E32F86">
        <w:rPr>
          <w:rFonts w:ascii="Comic Sans MS" w:hAnsi="Comic Sans MS"/>
        </w:rPr>
        <w:t>each</w:t>
      </w:r>
      <w:r w:rsidRPr="00E32F86">
        <w:rPr>
          <w:rFonts w:ascii="Comic Sans MS" w:hAnsi="Comic Sans MS"/>
        </w:rPr>
        <w:t xml:space="preserve"> </w:t>
      </w:r>
      <w:r w:rsidR="008455E7" w:rsidRPr="00E32F86">
        <w:rPr>
          <w:rFonts w:ascii="Comic Sans MS" w:hAnsi="Comic Sans MS"/>
        </w:rPr>
        <w:t>student’s a</w:t>
      </w:r>
      <w:r w:rsidRPr="00E32F86">
        <w:rPr>
          <w:rFonts w:ascii="Comic Sans MS" w:hAnsi="Comic Sans MS"/>
        </w:rPr>
        <w:t xml:space="preserve">ssessment in </w:t>
      </w:r>
      <w:proofErr w:type="spellStart"/>
      <w:r w:rsidRPr="00E32F86">
        <w:rPr>
          <w:rFonts w:ascii="Comic Sans MS" w:hAnsi="Comic Sans MS"/>
        </w:rPr>
        <w:t>maths</w:t>
      </w:r>
      <w:proofErr w:type="spellEnd"/>
      <w:r w:rsidRPr="00E32F86">
        <w:rPr>
          <w:rFonts w:ascii="Comic Sans MS" w:hAnsi="Comic Sans MS"/>
        </w:rPr>
        <w:t>.</w:t>
      </w:r>
    </w:p>
    <w:p w:rsidR="00947D1E" w:rsidRPr="00947D1E" w:rsidRDefault="00947D1E" w:rsidP="00B95799">
      <w:pPr>
        <w:rPr>
          <w:rFonts w:ascii="Comic Sans MS" w:hAnsi="Comic Sans MS"/>
        </w:rPr>
      </w:pPr>
    </w:p>
    <w:p w:rsidR="00A50F9A" w:rsidRDefault="00B95799" w:rsidP="00B95799">
      <w:pPr>
        <w:rPr>
          <w:rFonts w:ascii="Comic Sans MS" w:hAnsi="Comic Sans MS"/>
          <w:i/>
          <w:color w:val="FF0000"/>
        </w:rPr>
      </w:pPr>
      <w:r>
        <w:rPr>
          <w:rFonts w:ascii="Comic Sans MS" w:hAnsi="Comic Sans MS"/>
          <w:i/>
          <w:color w:val="FF0000"/>
        </w:rPr>
        <w:t>The Study Skills Guide</w:t>
      </w:r>
    </w:p>
    <w:p w:rsidR="009F1E21" w:rsidRPr="009F1E21" w:rsidRDefault="009F1E21" w:rsidP="009F1E21">
      <w:pPr>
        <w:rPr>
          <w:rFonts w:ascii="Comic Sans MS" w:hAnsi="Comic Sans MS"/>
        </w:rPr>
      </w:pPr>
      <w:r w:rsidRPr="00E32F86">
        <w:rPr>
          <w:rFonts w:ascii="Comic Sans MS" w:hAnsi="Comic Sans MS"/>
        </w:rPr>
        <w:t xml:space="preserve">The Study Skills Guide is provided to all students and is a useful information tool to use when completing all forms of school work </w:t>
      </w:r>
      <w:proofErr w:type="spellStart"/>
      <w:r w:rsidRPr="00E32F86">
        <w:rPr>
          <w:rFonts w:ascii="Comic Sans MS" w:hAnsi="Comic Sans MS"/>
        </w:rPr>
        <w:t>eg</w:t>
      </w:r>
      <w:proofErr w:type="spellEnd"/>
      <w:r w:rsidRPr="00E32F86">
        <w:rPr>
          <w:rFonts w:ascii="Comic Sans MS" w:hAnsi="Comic Sans MS"/>
        </w:rPr>
        <w:t xml:space="preserve"> assignments and essays.  It was developed and written by </w:t>
      </w:r>
      <w:proofErr w:type="spellStart"/>
      <w:r w:rsidRPr="00E32F86">
        <w:rPr>
          <w:rFonts w:ascii="Comic Sans MS" w:hAnsi="Comic Sans MS"/>
        </w:rPr>
        <w:t>Belconnen</w:t>
      </w:r>
      <w:proofErr w:type="spellEnd"/>
      <w:r w:rsidRPr="00E32F86">
        <w:rPr>
          <w:rFonts w:ascii="Comic Sans MS" w:hAnsi="Comic Sans MS"/>
        </w:rPr>
        <w:t xml:space="preserve"> High School teachers and is full of handy tips to assist students in preparing and compiling information.</w:t>
      </w:r>
      <w:r w:rsidRPr="009F1E21">
        <w:rPr>
          <w:rFonts w:ascii="Comic Sans MS" w:hAnsi="Comic Sans MS"/>
        </w:rPr>
        <w:t xml:space="preserve"> </w:t>
      </w:r>
    </w:p>
    <w:p w:rsidR="009F1E21" w:rsidRPr="0015491C" w:rsidRDefault="009F1E21" w:rsidP="009F1E21">
      <w:pPr>
        <w:rPr>
          <w:rFonts w:ascii="Comic Sans MS" w:hAnsi="Comic Sans MS"/>
          <w:sz w:val="28"/>
          <w:u w:val="single"/>
        </w:rPr>
      </w:pPr>
    </w:p>
    <w:p w:rsidR="00722263" w:rsidRDefault="00903026" w:rsidP="006A1739">
      <w:pPr>
        <w:rPr>
          <w:rFonts w:ascii="Comic Sans MS" w:hAnsi="Comic Sans MS"/>
          <w:b/>
          <w:sz w:val="28"/>
        </w:rPr>
      </w:pPr>
      <w:r>
        <w:rPr>
          <w:rFonts w:ascii="Comic Sans MS" w:hAnsi="Comic Sans MS"/>
          <w:b/>
          <w:sz w:val="28"/>
        </w:rPr>
        <w:t>Discussion</w:t>
      </w:r>
      <w:r w:rsidR="006A1739">
        <w:rPr>
          <w:rFonts w:ascii="Comic Sans MS" w:hAnsi="Comic Sans MS"/>
          <w:b/>
          <w:sz w:val="28"/>
        </w:rPr>
        <w:t>: T</w:t>
      </w:r>
      <w:r w:rsidR="006A1739" w:rsidRPr="00CE318D">
        <w:rPr>
          <w:rFonts w:ascii="Comic Sans MS" w:hAnsi="Comic Sans MS"/>
          <w:b/>
          <w:sz w:val="28"/>
        </w:rPr>
        <w:t xml:space="preserve">ips and </w:t>
      </w:r>
      <w:r w:rsidR="00947D1E">
        <w:rPr>
          <w:rFonts w:ascii="Comic Sans MS" w:hAnsi="Comic Sans MS"/>
          <w:b/>
          <w:sz w:val="28"/>
        </w:rPr>
        <w:t>t</w:t>
      </w:r>
      <w:r w:rsidR="006A1739" w:rsidRPr="00CE318D">
        <w:rPr>
          <w:rFonts w:ascii="Comic Sans MS" w:hAnsi="Comic Sans MS"/>
          <w:b/>
          <w:sz w:val="28"/>
        </w:rPr>
        <w:t>ricks</w:t>
      </w:r>
      <w:r w:rsidR="006A1739">
        <w:rPr>
          <w:rFonts w:ascii="Comic Sans MS" w:hAnsi="Comic Sans MS"/>
          <w:b/>
          <w:sz w:val="28"/>
        </w:rPr>
        <w:t xml:space="preserve"> and skills needed for and from parents </w:t>
      </w:r>
    </w:p>
    <w:p w:rsidR="00722263" w:rsidRPr="00903026" w:rsidRDefault="00722263" w:rsidP="00903026">
      <w:pPr>
        <w:pStyle w:val="ListParagraph"/>
        <w:numPr>
          <w:ilvl w:val="0"/>
          <w:numId w:val="21"/>
        </w:numPr>
        <w:rPr>
          <w:rFonts w:ascii="Comic Sans MS" w:hAnsi="Comic Sans MS"/>
        </w:rPr>
      </w:pPr>
      <w:r w:rsidRPr="00903026">
        <w:rPr>
          <w:rFonts w:ascii="Comic Sans MS" w:hAnsi="Comic Sans MS"/>
        </w:rPr>
        <w:t>Be aware of and familiar with resources available</w:t>
      </w:r>
    </w:p>
    <w:p w:rsidR="00722263" w:rsidRPr="00947D1E" w:rsidRDefault="00722263" w:rsidP="00903026">
      <w:pPr>
        <w:pStyle w:val="ListParagraph"/>
        <w:numPr>
          <w:ilvl w:val="0"/>
          <w:numId w:val="21"/>
        </w:numPr>
        <w:rPr>
          <w:rFonts w:ascii="Comic Sans MS" w:hAnsi="Comic Sans MS"/>
          <w:color w:val="C00000"/>
        </w:rPr>
      </w:pPr>
      <w:r w:rsidRPr="00947D1E">
        <w:rPr>
          <w:rFonts w:ascii="Comic Sans MS" w:hAnsi="Comic Sans MS"/>
          <w:color w:val="C00000"/>
        </w:rPr>
        <w:t>Encourage their</w:t>
      </w:r>
      <w:r w:rsidR="006A1739" w:rsidRPr="00947D1E">
        <w:rPr>
          <w:rFonts w:ascii="Comic Sans MS" w:hAnsi="Comic Sans MS"/>
          <w:color w:val="C00000"/>
        </w:rPr>
        <w:t xml:space="preserve"> use</w:t>
      </w:r>
    </w:p>
    <w:p w:rsidR="006A1739" w:rsidRPr="00903026" w:rsidRDefault="00722263" w:rsidP="00903026">
      <w:pPr>
        <w:pStyle w:val="ListParagraph"/>
        <w:numPr>
          <w:ilvl w:val="0"/>
          <w:numId w:val="21"/>
        </w:numPr>
        <w:rPr>
          <w:rFonts w:ascii="Comic Sans MS" w:hAnsi="Comic Sans MS"/>
        </w:rPr>
      </w:pPr>
      <w:r w:rsidRPr="00903026">
        <w:rPr>
          <w:rFonts w:ascii="Comic Sans MS" w:hAnsi="Comic Sans MS"/>
        </w:rPr>
        <w:t xml:space="preserve">Support their use varying from high levels of support to minimal levels of support depending on age and skill, </w:t>
      </w:r>
    </w:p>
    <w:p w:rsidR="006A1739" w:rsidRPr="00903026" w:rsidRDefault="006A1739" w:rsidP="00903026">
      <w:pPr>
        <w:pStyle w:val="ListParagraph"/>
        <w:numPr>
          <w:ilvl w:val="0"/>
          <w:numId w:val="21"/>
        </w:numPr>
        <w:rPr>
          <w:rFonts w:ascii="Comic Sans MS" w:hAnsi="Comic Sans MS"/>
          <w:color w:val="FF0000"/>
        </w:rPr>
      </w:pPr>
      <w:r w:rsidRPr="00903026">
        <w:rPr>
          <w:rFonts w:ascii="Comic Sans MS" w:hAnsi="Comic Sans MS"/>
          <w:color w:val="FF0000"/>
        </w:rPr>
        <w:t xml:space="preserve">Perhaps keep expectations low, </w:t>
      </w:r>
      <w:r w:rsidR="00722263" w:rsidRPr="00903026">
        <w:rPr>
          <w:rFonts w:ascii="Comic Sans MS" w:hAnsi="Comic Sans MS"/>
          <w:color w:val="FF0000"/>
        </w:rPr>
        <w:t>bar</w:t>
      </w:r>
      <w:r w:rsidRPr="00903026">
        <w:rPr>
          <w:rFonts w:ascii="Comic Sans MS" w:hAnsi="Comic Sans MS"/>
          <w:color w:val="FF0000"/>
        </w:rPr>
        <w:t>ing in mind teenage frontal lobe</w:t>
      </w:r>
      <w:r w:rsidR="00722263" w:rsidRPr="00903026">
        <w:rPr>
          <w:rFonts w:ascii="Comic Sans MS" w:hAnsi="Comic Sans MS"/>
          <w:color w:val="FF0000"/>
        </w:rPr>
        <w:t xml:space="preserve"> incapacity</w:t>
      </w:r>
    </w:p>
    <w:p w:rsidR="006A1739" w:rsidRPr="00903026" w:rsidRDefault="006A1739" w:rsidP="00903026">
      <w:pPr>
        <w:pStyle w:val="ListParagraph"/>
        <w:numPr>
          <w:ilvl w:val="0"/>
          <w:numId w:val="21"/>
        </w:numPr>
        <w:rPr>
          <w:rFonts w:ascii="Comic Sans MS" w:hAnsi="Comic Sans MS"/>
        </w:rPr>
      </w:pPr>
      <w:r w:rsidRPr="00903026">
        <w:rPr>
          <w:rFonts w:ascii="Comic Sans MS" w:hAnsi="Comic Sans MS"/>
        </w:rPr>
        <w:t>Be creative with strategies to avoid “multi-tasking”  (no such thing for the human brain). NB. More errors and takes longer. P26 of The Get sorted! Handbo</w:t>
      </w:r>
      <w:r w:rsidR="00F17CBF">
        <w:rPr>
          <w:rFonts w:ascii="Comic Sans MS" w:hAnsi="Comic Sans MS"/>
        </w:rPr>
        <w:t>o</w:t>
      </w:r>
      <w:r w:rsidRPr="00903026">
        <w:rPr>
          <w:rFonts w:ascii="Comic Sans MS" w:hAnsi="Comic Sans MS"/>
        </w:rPr>
        <w:t>k</w:t>
      </w:r>
    </w:p>
    <w:p w:rsidR="006A1739" w:rsidRPr="00903026" w:rsidRDefault="006A1739" w:rsidP="00903026">
      <w:pPr>
        <w:pStyle w:val="ListParagraph"/>
        <w:numPr>
          <w:ilvl w:val="0"/>
          <w:numId w:val="21"/>
        </w:numPr>
        <w:rPr>
          <w:rFonts w:ascii="Comic Sans MS" w:hAnsi="Comic Sans MS"/>
          <w:color w:val="FF0000"/>
        </w:rPr>
      </w:pPr>
      <w:r w:rsidRPr="00903026">
        <w:rPr>
          <w:rFonts w:ascii="Comic Sans MS" w:hAnsi="Comic Sans MS"/>
          <w:color w:val="FF0000"/>
        </w:rPr>
        <w:t>Experiment with learning styles: multisensory learning</w:t>
      </w:r>
    </w:p>
    <w:p w:rsidR="006A1739" w:rsidRPr="00903026" w:rsidRDefault="006A1739" w:rsidP="00903026">
      <w:pPr>
        <w:pStyle w:val="ListParagraph"/>
        <w:numPr>
          <w:ilvl w:val="0"/>
          <w:numId w:val="21"/>
        </w:numPr>
        <w:rPr>
          <w:rFonts w:ascii="Comic Sans MS" w:hAnsi="Comic Sans MS"/>
        </w:rPr>
      </w:pPr>
      <w:proofErr w:type="spellStart"/>
      <w:r w:rsidRPr="00903026">
        <w:rPr>
          <w:rFonts w:ascii="Comic Sans MS" w:hAnsi="Comic Sans MS"/>
        </w:rPr>
        <w:t>Utilise</w:t>
      </w:r>
      <w:proofErr w:type="spellEnd"/>
      <w:r w:rsidRPr="00903026">
        <w:rPr>
          <w:rFonts w:ascii="Comic Sans MS" w:hAnsi="Comic Sans MS"/>
        </w:rPr>
        <w:t xml:space="preserve"> rewards</w:t>
      </w:r>
    </w:p>
    <w:p w:rsidR="006A1739" w:rsidRPr="00903026" w:rsidRDefault="006A1739" w:rsidP="00903026">
      <w:pPr>
        <w:pStyle w:val="ListParagraph"/>
        <w:numPr>
          <w:ilvl w:val="0"/>
          <w:numId w:val="21"/>
        </w:numPr>
        <w:rPr>
          <w:rFonts w:ascii="Comic Sans MS" w:hAnsi="Comic Sans MS"/>
          <w:color w:val="FF0000"/>
        </w:rPr>
      </w:pPr>
      <w:r w:rsidRPr="00903026">
        <w:rPr>
          <w:rFonts w:ascii="Comic Sans MS" w:hAnsi="Comic Sans MS"/>
          <w:color w:val="FF0000"/>
        </w:rPr>
        <w:t>Tackle things ahead of time and in small chunks</w:t>
      </w:r>
    </w:p>
    <w:p w:rsidR="006A1739" w:rsidRPr="00903026" w:rsidRDefault="006A1739" w:rsidP="00903026">
      <w:pPr>
        <w:pStyle w:val="ListParagraph"/>
        <w:numPr>
          <w:ilvl w:val="0"/>
          <w:numId w:val="21"/>
        </w:numPr>
        <w:rPr>
          <w:rFonts w:ascii="Comic Sans MS" w:hAnsi="Comic Sans MS"/>
        </w:rPr>
      </w:pPr>
      <w:r w:rsidRPr="00903026">
        <w:rPr>
          <w:rFonts w:ascii="Comic Sans MS" w:hAnsi="Comic Sans MS"/>
        </w:rPr>
        <w:t>Don’t forget the power of routine</w:t>
      </w:r>
    </w:p>
    <w:p w:rsidR="00903026" w:rsidRDefault="006A1739" w:rsidP="00903026">
      <w:pPr>
        <w:pStyle w:val="ListParagraph"/>
        <w:numPr>
          <w:ilvl w:val="0"/>
          <w:numId w:val="21"/>
        </w:numPr>
        <w:rPr>
          <w:rFonts w:ascii="Comic Sans MS" w:hAnsi="Comic Sans MS"/>
          <w:color w:val="FF0000"/>
        </w:rPr>
      </w:pPr>
      <w:r w:rsidRPr="00903026">
        <w:rPr>
          <w:rFonts w:ascii="Comic Sans MS" w:hAnsi="Comic Sans MS"/>
          <w:color w:val="FF0000"/>
        </w:rPr>
        <w:t xml:space="preserve">If your child has forgotten their </w:t>
      </w:r>
      <w:proofErr w:type="spellStart"/>
      <w:r w:rsidRPr="00903026">
        <w:rPr>
          <w:rFonts w:ascii="Comic Sans MS" w:hAnsi="Comic Sans MS"/>
          <w:color w:val="FF0000"/>
        </w:rPr>
        <w:t>Maths</w:t>
      </w:r>
      <w:proofErr w:type="spellEnd"/>
      <w:r w:rsidRPr="00903026">
        <w:rPr>
          <w:rFonts w:ascii="Comic Sans MS" w:hAnsi="Comic Sans MS"/>
          <w:color w:val="FF0000"/>
        </w:rPr>
        <w:t xml:space="preserve">-on-line log in you can get it from the school. </w:t>
      </w:r>
    </w:p>
    <w:p w:rsidR="006A1739" w:rsidRPr="00903026" w:rsidRDefault="006A1739" w:rsidP="00903026">
      <w:pPr>
        <w:rPr>
          <w:rFonts w:ascii="Comic Sans MS" w:hAnsi="Comic Sans MS"/>
          <w:color w:val="FF0000"/>
        </w:rPr>
      </w:pPr>
    </w:p>
    <w:p w:rsidR="006A1739" w:rsidRDefault="006A1739" w:rsidP="006A1739">
      <w:pPr>
        <w:jc w:val="center"/>
        <w:rPr>
          <w:rFonts w:ascii="Comic Sans MS" w:hAnsi="Comic Sans MS"/>
          <w:b/>
        </w:rPr>
      </w:pPr>
      <w:r w:rsidRPr="006E7929">
        <w:rPr>
          <w:rFonts w:ascii="Comic Sans MS" w:hAnsi="Comic Sans MS"/>
          <w:b/>
        </w:rPr>
        <w:t>I</w:t>
      </w:r>
      <w:r>
        <w:rPr>
          <w:rFonts w:ascii="Comic Sans MS" w:hAnsi="Comic Sans MS"/>
          <w:b/>
        </w:rPr>
        <w:t>f</w:t>
      </w:r>
      <w:r w:rsidRPr="006E7929">
        <w:rPr>
          <w:rFonts w:ascii="Comic Sans MS" w:hAnsi="Comic Sans MS"/>
          <w:b/>
        </w:rPr>
        <w:t xml:space="preserve"> you have a strategy that works for you</w:t>
      </w:r>
      <w:r>
        <w:rPr>
          <w:rFonts w:ascii="Comic Sans MS" w:hAnsi="Comic Sans MS"/>
          <w:b/>
        </w:rPr>
        <w:t>,</w:t>
      </w:r>
      <w:r w:rsidRPr="006E7929">
        <w:rPr>
          <w:rFonts w:ascii="Comic Sans MS" w:hAnsi="Comic Sans MS"/>
          <w:b/>
        </w:rPr>
        <w:t xml:space="preserve"> </w:t>
      </w:r>
      <w:r>
        <w:rPr>
          <w:rFonts w:ascii="Comic Sans MS" w:hAnsi="Comic Sans MS"/>
          <w:b/>
        </w:rPr>
        <w:t>please share with our</w:t>
      </w:r>
      <w:r w:rsidRPr="006E7929">
        <w:rPr>
          <w:rFonts w:ascii="Comic Sans MS" w:hAnsi="Comic Sans MS"/>
          <w:b/>
        </w:rPr>
        <w:t xml:space="preserve"> high school </w:t>
      </w:r>
      <w:r>
        <w:rPr>
          <w:rFonts w:ascii="Comic Sans MS" w:hAnsi="Comic Sans MS"/>
          <w:b/>
        </w:rPr>
        <w:t>“village”</w:t>
      </w:r>
      <w:r w:rsidRPr="006E7929">
        <w:rPr>
          <w:rFonts w:ascii="Comic Sans MS" w:hAnsi="Comic Sans MS"/>
          <w:b/>
        </w:rPr>
        <w:t xml:space="preserve"> </w:t>
      </w:r>
      <w:r>
        <w:rPr>
          <w:rFonts w:ascii="Comic Sans MS" w:hAnsi="Comic Sans MS"/>
          <w:b/>
        </w:rPr>
        <w:t xml:space="preserve">on </w:t>
      </w:r>
      <w:hyperlink r:id="rId9" w:history="1">
        <w:r w:rsidRPr="006E7929">
          <w:rPr>
            <w:rStyle w:val="Hyperlink"/>
            <w:rFonts w:ascii="Comic Sans MS" w:hAnsi="Comic Sans MS"/>
            <w:b/>
            <w:sz w:val="28"/>
          </w:rPr>
          <w:t>bhspfg@gmail.com</w:t>
        </w:r>
      </w:hyperlink>
      <w:r w:rsidRPr="006E7929">
        <w:rPr>
          <w:rFonts w:ascii="Comic Sans MS" w:hAnsi="Comic Sans MS"/>
          <w:b/>
          <w:sz w:val="28"/>
        </w:rPr>
        <w:t xml:space="preserve"> </w:t>
      </w:r>
      <w:r w:rsidRPr="00F17CBF">
        <w:rPr>
          <w:rFonts w:ascii="Comic Sans MS" w:hAnsi="Comic Sans MS"/>
          <w:sz w:val="28"/>
        </w:rPr>
        <w:t xml:space="preserve">and </w:t>
      </w:r>
      <w:r>
        <w:rPr>
          <w:rFonts w:ascii="Comic Sans MS" w:hAnsi="Comic Sans MS"/>
          <w:b/>
        </w:rPr>
        <w:t>we’ll add them to the summary</w:t>
      </w:r>
      <w:r w:rsidRPr="006E7929">
        <w:rPr>
          <w:rFonts w:ascii="Comic Sans MS" w:hAnsi="Comic Sans MS"/>
          <w:b/>
        </w:rPr>
        <w:t>.</w:t>
      </w:r>
    </w:p>
    <w:p w:rsidR="006A1739" w:rsidRDefault="006A1739" w:rsidP="009C60B5">
      <w:pPr>
        <w:rPr>
          <w:rFonts w:ascii="Comic Sans MS" w:hAnsi="Comic Sans MS"/>
        </w:rPr>
      </w:pPr>
    </w:p>
    <w:p w:rsidR="006A1739" w:rsidRDefault="006A1739" w:rsidP="006A1739">
      <w:pPr>
        <w:rPr>
          <w:rFonts w:ascii="Comic Sans MS" w:hAnsi="Comic Sans MS"/>
          <w:b/>
          <w:sz w:val="28"/>
        </w:rPr>
      </w:pPr>
      <w:r>
        <w:rPr>
          <w:rFonts w:ascii="Comic Sans MS" w:hAnsi="Comic Sans MS"/>
          <w:b/>
          <w:sz w:val="28"/>
        </w:rPr>
        <w:t>T</w:t>
      </w:r>
      <w:r w:rsidRPr="00CE318D">
        <w:rPr>
          <w:rFonts w:ascii="Comic Sans MS" w:hAnsi="Comic Sans MS"/>
          <w:b/>
          <w:sz w:val="28"/>
        </w:rPr>
        <w:t>ips and Tricks</w:t>
      </w:r>
      <w:r>
        <w:rPr>
          <w:rFonts w:ascii="Comic Sans MS" w:hAnsi="Comic Sans MS"/>
          <w:b/>
          <w:sz w:val="28"/>
        </w:rPr>
        <w:t xml:space="preserve"> for and from parents</w:t>
      </w:r>
    </w:p>
    <w:p w:rsidR="006A1739" w:rsidRDefault="006A1739" w:rsidP="006A1739">
      <w:pPr>
        <w:rPr>
          <w:rFonts w:ascii="Comic Sans MS" w:hAnsi="Comic Sans MS"/>
          <w:b/>
          <w:sz w:val="28"/>
        </w:rPr>
      </w:pPr>
      <w:r>
        <w:rPr>
          <w:rFonts w:ascii="Comic Sans MS" w:hAnsi="Comic Sans MS"/>
          <w:b/>
          <w:sz w:val="28"/>
        </w:rPr>
        <w:tab/>
        <w:t>Adapted from 2012 Forum</w:t>
      </w:r>
    </w:p>
    <w:p w:rsidR="00722263" w:rsidRPr="00722263" w:rsidRDefault="00722263" w:rsidP="009C60B5">
      <w:pPr>
        <w:rPr>
          <w:rFonts w:ascii="Comic Sans MS" w:hAnsi="Comic Sans MS"/>
        </w:rPr>
      </w:pPr>
    </w:p>
    <w:p w:rsidR="009C60B5" w:rsidRDefault="009C60B5" w:rsidP="009C60B5">
      <w:pPr>
        <w:pStyle w:val="ListParagraph"/>
        <w:numPr>
          <w:ilvl w:val="0"/>
          <w:numId w:val="1"/>
        </w:numPr>
        <w:rPr>
          <w:rFonts w:ascii="Comic Sans MS" w:hAnsi="Comic Sans MS"/>
        </w:rPr>
      </w:pPr>
      <w:r w:rsidRPr="00D67A86">
        <w:rPr>
          <w:rFonts w:ascii="Comic Sans MS" w:hAnsi="Comic Sans MS"/>
        </w:rPr>
        <w:t>Enjoy your children</w:t>
      </w:r>
    </w:p>
    <w:p w:rsidR="009C60B5" w:rsidRPr="007631E8" w:rsidRDefault="009C60B5" w:rsidP="009C60B5">
      <w:pPr>
        <w:pStyle w:val="ListParagraph"/>
        <w:numPr>
          <w:ilvl w:val="0"/>
          <w:numId w:val="1"/>
        </w:numPr>
        <w:rPr>
          <w:rFonts w:ascii="Comic Sans MS" w:hAnsi="Comic Sans MS"/>
          <w:color w:val="FF0000"/>
        </w:rPr>
      </w:pPr>
      <w:r w:rsidRPr="007631E8">
        <w:rPr>
          <w:rFonts w:ascii="Comic Sans MS" w:hAnsi="Comic Sans MS"/>
          <w:color w:val="FF0000"/>
        </w:rPr>
        <w:t>Work on co-operative relationships</w:t>
      </w:r>
    </w:p>
    <w:p w:rsidR="009373C3" w:rsidRDefault="009C60B5" w:rsidP="009C60B5">
      <w:pPr>
        <w:pStyle w:val="ListParagraph"/>
        <w:numPr>
          <w:ilvl w:val="0"/>
          <w:numId w:val="1"/>
        </w:numPr>
        <w:rPr>
          <w:rFonts w:ascii="Comic Sans MS" w:hAnsi="Comic Sans MS"/>
        </w:rPr>
      </w:pPr>
      <w:r>
        <w:rPr>
          <w:rFonts w:ascii="Comic Sans MS" w:hAnsi="Comic Sans MS"/>
        </w:rPr>
        <w:t>Maintain e</w:t>
      </w:r>
      <w:r w:rsidRPr="00D67A86">
        <w:rPr>
          <w:rFonts w:ascii="Comic Sans MS" w:hAnsi="Comic Sans MS"/>
        </w:rPr>
        <w:t>nthusiastic support: positive and upbeat</w:t>
      </w:r>
    </w:p>
    <w:p w:rsidR="009C60B5" w:rsidRPr="007631E8" w:rsidRDefault="009373C3" w:rsidP="009C60B5">
      <w:pPr>
        <w:pStyle w:val="ListParagraph"/>
        <w:numPr>
          <w:ilvl w:val="0"/>
          <w:numId w:val="1"/>
        </w:numPr>
        <w:rPr>
          <w:rFonts w:ascii="Comic Sans MS" w:hAnsi="Comic Sans MS"/>
          <w:color w:val="FF0000"/>
        </w:rPr>
      </w:pPr>
      <w:r w:rsidRPr="007631E8">
        <w:rPr>
          <w:rFonts w:ascii="Comic Sans MS" w:hAnsi="Comic Sans MS"/>
          <w:color w:val="FF0000"/>
        </w:rPr>
        <w:lastRenderedPageBreak/>
        <w:t>Keep things fun</w:t>
      </w:r>
    </w:p>
    <w:p w:rsidR="009C60B5" w:rsidRPr="00D67A86" w:rsidRDefault="009C60B5" w:rsidP="009C60B5">
      <w:pPr>
        <w:pStyle w:val="ListParagraph"/>
        <w:numPr>
          <w:ilvl w:val="0"/>
          <w:numId w:val="1"/>
        </w:numPr>
        <w:rPr>
          <w:rFonts w:ascii="Comic Sans MS" w:hAnsi="Comic Sans MS"/>
        </w:rPr>
      </w:pPr>
      <w:r>
        <w:rPr>
          <w:rFonts w:ascii="Comic Sans MS" w:hAnsi="Comic Sans MS"/>
        </w:rPr>
        <w:t>Try c</w:t>
      </w:r>
      <w:r w:rsidRPr="00D67A86">
        <w:rPr>
          <w:rFonts w:ascii="Comic Sans MS" w:hAnsi="Comic Sans MS"/>
        </w:rPr>
        <w:t>ommunal study: parents and child: place and time</w:t>
      </w:r>
    </w:p>
    <w:p w:rsidR="009C60B5" w:rsidRPr="007631E8" w:rsidRDefault="009C60B5" w:rsidP="009C60B5">
      <w:pPr>
        <w:pStyle w:val="ListParagraph"/>
        <w:numPr>
          <w:ilvl w:val="0"/>
          <w:numId w:val="1"/>
        </w:numPr>
        <w:rPr>
          <w:rFonts w:ascii="Comic Sans MS" w:hAnsi="Comic Sans MS"/>
          <w:color w:val="FF0000"/>
        </w:rPr>
      </w:pPr>
      <w:proofErr w:type="spellStart"/>
      <w:r w:rsidRPr="007631E8">
        <w:rPr>
          <w:rFonts w:ascii="Comic Sans MS" w:hAnsi="Comic Sans MS"/>
          <w:color w:val="FF0000"/>
        </w:rPr>
        <w:t>Model</w:t>
      </w:r>
      <w:r w:rsidR="00F17CBF">
        <w:rPr>
          <w:rFonts w:ascii="Comic Sans MS" w:hAnsi="Comic Sans MS"/>
          <w:color w:val="FF0000"/>
        </w:rPr>
        <w:t>l</w:t>
      </w:r>
      <w:r w:rsidRPr="007631E8">
        <w:rPr>
          <w:rFonts w:ascii="Comic Sans MS" w:hAnsi="Comic Sans MS"/>
          <w:color w:val="FF0000"/>
        </w:rPr>
        <w:t>ing</w:t>
      </w:r>
      <w:proofErr w:type="spellEnd"/>
      <w:r w:rsidRPr="007631E8">
        <w:rPr>
          <w:rFonts w:ascii="Comic Sans MS" w:hAnsi="Comic Sans MS"/>
          <w:color w:val="FF0000"/>
        </w:rPr>
        <w:t xml:space="preserve"> behavior </w:t>
      </w:r>
      <w:proofErr w:type="spellStart"/>
      <w:r w:rsidRPr="007631E8">
        <w:rPr>
          <w:rFonts w:ascii="Comic Sans MS" w:hAnsi="Comic Sans MS"/>
          <w:color w:val="FF0000"/>
        </w:rPr>
        <w:t>eg</w:t>
      </w:r>
      <w:proofErr w:type="spellEnd"/>
      <w:r w:rsidRPr="007631E8">
        <w:rPr>
          <w:rFonts w:ascii="Comic Sans MS" w:hAnsi="Comic Sans MS"/>
          <w:color w:val="FF0000"/>
        </w:rPr>
        <w:t xml:space="preserve"> TV off, quiet time when concentrating</w:t>
      </w:r>
    </w:p>
    <w:p w:rsidR="009C60B5" w:rsidRPr="008A4C78" w:rsidRDefault="009C60B5" w:rsidP="009C60B5">
      <w:pPr>
        <w:pStyle w:val="ListParagraph"/>
        <w:numPr>
          <w:ilvl w:val="0"/>
          <w:numId w:val="1"/>
        </w:numPr>
        <w:rPr>
          <w:rFonts w:ascii="Comic Sans MS" w:hAnsi="Comic Sans MS"/>
        </w:rPr>
      </w:pPr>
      <w:r w:rsidRPr="00D67A86">
        <w:rPr>
          <w:rFonts w:ascii="Comic Sans MS" w:hAnsi="Comic Sans MS"/>
        </w:rPr>
        <w:t>Recruit older siblings: model good behaviors / help with tasks</w:t>
      </w:r>
    </w:p>
    <w:p w:rsidR="009C60B5" w:rsidRPr="00514054" w:rsidRDefault="009C60B5" w:rsidP="00514054">
      <w:pPr>
        <w:ind w:left="360"/>
        <w:rPr>
          <w:rFonts w:ascii="Comic Sans MS" w:hAnsi="Comic Sans MS"/>
          <w:color w:val="FF0000"/>
        </w:rPr>
      </w:pPr>
    </w:p>
    <w:p w:rsidR="009C60B5" w:rsidRDefault="009C60B5" w:rsidP="009C60B5">
      <w:pPr>
        <w:pStyle w:val="ListParagraph"/>
        <w:numPr>
          <w:ilvl w:val="0"/>
          <w:numId w:val="1"/>
        </w:numPr>
        <w:rPr>
          <w:rFonts w:ascii="Comic Sans MS" w:hAnsi="Comic Sans MS"/>
        </w:rPr>
      </w:pPr>
      <w:r w:rsidRPr="00D67A86">
        <w:rPr>
          <w:rFonts w:ascii="Comic Sans MS" w:hAnsi="Comic Sans MS"/>
        </w:rPr>
        <w:t xml:space="preserve">Good reference for understanding the teenage brain: “Whatever! The Science of Teens ” ABC Catalyst DVD at ABC shops: </w:t>
      </w:r>
      <w:hyperlink r:id="rId10" w:history="1">
        <w:r w:rsidRPr="00C96FDA">
          <w:rPr>
            <w:rStyle w:val="Hyperlink"/>
            <w:rFonts w:ascii="Comic Sans MS" w:hAnsi="Comic Sans MS"/>
          </w:rPr>
          <w:t>http://shop.abc.net.au/products/whatever-the-science-of-teens</w:t>
        </w:r>
      </w:hyperlink>
    </w:p>
    <w:p w:rsidR="009373C3" w:rsidRPr="007631E8" w:rsidRDefault="009C60B5" w:rsidP="009C60B5">
      <w:pPr>
        <w:pStyle w:val="ListParagraph"/>
        <w:numPr>
          <w:ilvl w:val="0"/>
          <w:numId w:val="1"/>
        </w:numPr>
        <w:rPr>
          <w:rFonts w:ascii="Comic Sans MS" w:hAnsi="Comic Sans MS"/>
          <w:color w:val="FF0000"/>
        </w:rPr>
      </w:pPr>
      <w:r w:rsidRPr="007631E8">
        <w:rPr>
          <w:rFonts w:ascii="Comic Sans MS" w:hAnsi="Comic Sans MS"/>
          <w:color w:val="FF0000"/>
        </w:rPr>
        <w:t>Maintain help with managing flow of work; teenager’s capacity to plan ahead still developing until early 20s</w:t>
      </w:r>
    </w:p>
    <w:p w:rsidR="00514054" w:rsidRDefault="009C60B5" w:rsidP="009C60B5">
      <w:pPr>
        <w:pStyle w:val="ListParagraph"/>
        <w:widowControl w:val="0"/>
        <w:numPr>
          <w:ilvl w:val="0"/>
          <w:numId w:val="1"/>
        </w:numPr>
        <w:autoSpaceDE w:val="0"/>
        <w:autoSpaceDN w:val="0"/>
        <w:adjustRightInd w:val="0"/>
        <w:rPr>
          <w:rFonts w:ascii="Comic Sans MS" w:hAnsi="Comic Sans MS" w:cs="Arial"/>
          <w:color w:val="1A1A1A"/>
          <w:szCs w:val="26"/>
        </w:rPr>
      </w:pPr>
      <w:r>
        <w:rPr>
          <w:rFonts w:ascii="Comic Sans MS" w:hAnsi="Comic Sans MS" w:cs="Arial"/>
          <w:color w:val="1A1A1A"/>
          <w:szCs w:val="26"/>
        </w:rPr>
        <w:t xml:space="preserve"> Encourage f</w:t>
      </w:r>
      <w:r w:rsidRPr="008A4C78">
        <w:rPr>
          <w:rFonts w:ascii="Comic Sans MS" w:hAnsi="Comic Sans MS" w:cs="Arial"/>
          <w:color w:val="1A1A1A"/>
          <w:szCs w:val="26"/>
        </w:rPr>
        <w:t>ocus of study/homework to be purposeful, we</w:t>
      </w:r>
      <w:r>
        <w:rPr>
          <w:rFonts w:ascii="Comic Sans MS" w:hAnsi="Comic Sans MS" w:cs="Arial"/>
          <w:color w:val="1A1A1A"/>
          <w:szCs w:val="26"/>
        </w:rPr>
        <w:t xml:space="preserve">ll directed and </w:t>
      </w:r>
      <w:r w:rsidR="009373C3">
        <w:rPr>
          <w:rFonts w:ascii="Comic Sans MS" w:hAnsi="Comic Sans MS" w:cs="Arial"/>
          <w:color w:val="1A1A1A"/>
          <w:szCs w:val="26"/>
        </w:rPr>
        <w:t xml:space="preserve">with </w:t>
      </w:r>
      <w:r>
        <w:rPr>
          <w:rFonts w:ascii="Comic Sans MS" w:hAnsi="Comic Sans MS" w:cs="Arial"/>
          <w:color w:val="1A1A1A"/>
          <w:szCs w:val="26"/>
        </w:rPr>
        <w:t>well spent effor</w:t>
      </w:r>
      <w:r w:rsidRPr="008A4C78">
        <w:rPr>
          <w:rFonts w:ascii="Comic Sans MS" w:hAnsi="Comic Sans MS" w:cs="Arial"/>
          <w:color w:val="1A1A1A"/>
          <w:szCs w:val="26"/>
        </w:rPr>
        <w:t>t</w:t>
      </w:r>
    </w:p>
    <w:p w:rsidR="00F17CBF" w:rsidRDefault="00F17CBF" w:rsidP="00F17CBF">
      <w:pPr>
        <w:pStyle w:val="ListParagraph"/>
        <w:widowControl w:val="0"/>
        <w:autoSpaceDE w:val="0"/>
        <w:autoSpaceDN w:val="0"/>
        <w:adjustRightInd w:val="0"/>
        <w:rPr>
          <w:rFonts w:ascii="Comic Sans MS" w:hAnsi="Comic Sans MS" w:cs="Arial"/>
          <w:color w:val="FF0000"/>
          <w:szCs w:val="26"/>
        </w:rPr>
      </w:pPr>
    </w:p>
    <w:p w:rsidR="009C60B5" w:rsidRPr="007631E8" w:rsidRDefault="009C60B5" w:rsidP="009C60B5">
      <w:pPr>
        <w:pStyle w:val="ListParagraph"/>
        <w:widowControl w:val="0"/>
        <w:numPr>
          <w:ilvl w:val="0"/>
          <w:numId w:val="1"/>
        </w:numPr>
        <w:autoSpaceDE w:val="0"/>
        <w:autoSpaceDN w:val="0"/>
        <w:adjustRightInd w:val="0"/>
        <w:rPr>
          <w:rFonts w:ascii="Comic Sans MS" w:hAnsi="Comic Sans MS" w:cs="Arial"/>
          <w:color w:val="FF0000"/>
          <w:szCs w:val="26"/>
        </w:rPr>
      </w:pPr>
      <w:r w:rsidRPr="007631E8">
        <w:rPr>
          <w:rFonts w:ascii="Comic Sans MS" w:hAnsi="Comic Sans MS" w:cs="Arial"/>
          <w:color w:val="FF0000"/>
          <w:szCs w:val="26"/>
        </w:rPr>
        <w:t>Help structure homework time – set up routines, help plan</w:t>
      </w:r>
    </w:p>
    <w:p w:rsidR="009373C3" w:rsidRPr="009373C3" w:rsidRDefault="009C60B5" w:rsidP="009373C3">
      <w:pPr>
        <w:pStyle w:val="ListParagraph"/>
        <w:numPr>
          <w:ilvl w:val="0"/>
          <w:numId w:val="1"/>
        </w:numPr>
        <w:rPr>
          <w:rFonts w:ascii="Comic Sans MS" w:hAnsi="Comic Sans MS"/>
        </w:rPr>
      </w:pPr>
      <w:r>
        <w:rPr>
          <w:rFonts w:ascii="Comic Sans MS" w:hAnsi="Comic Sans MS"/>
        </w:rPr>
        <w:t>B</w:t>
      </w:r>
      <w:r w:rsidRPr="00D67A86">
        <w:rPr>
          <w:rFonts w:ascii="Comic Sans MS" w:hAnsi="Comic Sans MS"/>
        </w:rPr>
        <w:t>reak tasks into chunks</w:t>
      </w:r>
    </w:p>
    <w:p w:rsidR="009C60B5" w:rsidRPr="00D67A86" w:rsidRDefault="007631E8" w:rsidP="009C60B5">
      <w:pPr>
        <w:pStyle w:val="ListParagraph"/>
        <w:numPr>
          <w:ilvl w:val="0"/>
          <w:numId w:val="1"/>
        </w:numPr>
        <w:rPr>
          <w:rFonts w:ascii="Comic Sans MS" w:hAnsi="Comic Sans MS"/>
        </w:rPr>
      </w:pPr>
      <w:r>
        <w:rPr>
          <w:rFonts w:ascii="Comic Sans MS" w:hAnsi="Comic Sans MS"/>
        </w:rPr>
        <w:t xml:space="preserve">Use rewards: </w:t>
      </w:r>
      <w:proofErr w:type="spellStart"/>
      <w:r>
        <w:rPr>
          <w:rFonts w:ascii="Comic Sans MS" w:hAnsi="Comic Sans MS"/>
        </w:rPr>
        <w:t>eg</w:t>
      </w:r>
      <w:proofErr w:type="spellEnd"/>
      <w:r w:rsidR="009C60B5">
        <w:rPr>
          <w:rFonts w:ascii="Comic Sans MS" w:hAnsi="Comic Sans MS"/>
        </w:rPr>
        <w:t xml:space="preserve"> can play </w:t>
      </w:r>
      <w:r w:rsidR="009C60B5" w:rsidRPr="00D67A86">
        <w:rPr>
          <w:rFonts w:ascii="Comic Sans MS" w:hAnsi="Comic Sans MS"/>
        </w:rPr>
        <w:t>sport if homework is done</w:t>
      </w:r>
    </w:p>
    <w:p w:rsidR="009C60B5" w:rsidRPr="007631E8" w:rsidRDefault="009C60B5" w:rsidP="009C60B5">
      <w:pPr>
        <w:pStyle w:val="ListParagraph"/>
        <w:numPr>
          <w:ilvl w:val="0"/>
          <w:numId w:val="1"/>
        </w:numPr>
        <w:rPr>
          <w:rFonts w:ascii="Comic Sans MS" w:hAnsi="Comic Sans MS"/>
          <w:color w:val="FF0000"/>
        </w:rPr>
      </w:pPr>
      <w:r w:rsidRPr="007631E8">
        <w:rPr>
          <w:rFonts w:ascii="Comic Sans MS" w:hAnsi="Comic Sans MS"/>
          <w:color w:val="FF0000"/>
        </w:rPr>
        <w:t>Allow to experience success</w:t>
      </w:r>
    </w:p>
    <w:p w:rsidR="00514054" w:rsidRDefault="009C60B5" w:rsidP="009C60B5">
      <w:pPr>
        <w:pStyle w:val="ListParagraph"/>
        <w:widowControl w:val="0"/>
        <w:numPr>
          <w:ilvl w:val="0"/>
          <w:numId w:val="1"/>
        </w:numPr>
        <w:autoSpaceDE w:val="0"/>
        <w:autoSpaceDN w:val="0"/>
        <w:adjustRightInd w:val="0"/>
        <w:rPr>
          <w:rFonts w:ascii="Comic Sans MS" w:hAnsi="Comic Sans MS" w:cs="Arial"/>
          <w:color w:val="1A1A1A"/>
          <w:szCs w:val="26"/>
        </w:rPr>
      </w:pPr>
      <w:r>
        <w:rPr>
          <w:rFonts w:ascii="Comic Sans MS" w:hAnsi="Comic Sans MS" w:cs="Arial"/>
          <w:color w:val="1A1A1A"/>
          <w:szCs w:val="26"/>
        </w:rPr>
        <w:t>Unit</w:t>
      </w:r>
      <w:r w:rsidRPr="00A312F7">
        <w:rPr>
          <w:rFonts w:ascii="Comic Sans MS" w:hAnsi="Comic Sans MS" w:cs="Arial"/>
          <w:color w:val="1A1A1A"/>
          <w:szCs w:val="26"/>
        </w:rPr>
        <w:t xml:space="preserve"> outlines and semester outline</w:t>
      </w:r>
      <w:r>
        <w:rPr>
          <w:rFonts w:ascii="Comic Sans MS" w:hAnsi="Comic Sans MS" w:cs="Arial"/>
          <w:color w:val="1A1A1A"/>
          <w:szCs w:val="26"/>
        </w:rPr>
        <w:t>s are on the BHS website</w:t>
      </w:r>
      <w:r w:rsidR="007631E8">
        <w:rPr>
          <w:rFonts w:ascii="Comic Sans MS" w:hAnsi="Comic Sans MS" w:cs="Arial"/>
          <w:color w:val="1A1A1A"/>
          <w:szCs w:val="26"/>
        </w:rPr>
        <w:t xml:space="preserve"> </w:t>
      </w:r>
      <w:r w:rsidR="006A1739">
        <w:rPr>
          <w:rFonts w:ascii="Comic Sans MS" w:hAnsi="Comic Sans MS" w:cs="Arial"/>
          <w:color w:val="1A1A1A"/>
          <w:szCs w:val="26"/>
        </w:rPr>
        <w:t>–</w:t>
      </w:r>
      <w:r w:rsidR="007631E8">
        <w:rPr>
          <w:rFonts w:ascii="Comic Sans MS" w:hAnsi="Comic Sans MS" w:cs="Arial"/>
          <w:color w:val="1A1A1A"/>
          <w:szCs w:val="26"/>
        </w:rPr>
        <w:t xml:space="preserve"> </w:t>
      </w:r>
      <w:r w:rsidR="006A1739">
        <w:rPr>
          <w:rFonts w:ascii="Comic Sans MS" w:hAnsi="Comic Sans MS" w:cs="Arial"/>
          <w:color w:val="1A1A1A"/>
          <w:szCs w:val="26"/>
        </w:rPr>
        <w:t>by semester.</w:t>
      </w:r>
      <w:r>
        <w:rPr>
          <w:rFonts w:ascii="Comic Sans MS" w:hAnsi="Comic Sans MS" w:cs="Arial"/>
          <w:color w:val="1A1A1A"/>
          <w:szCs w:val="26"/>
        </w:rPr>
        <w:t xml:space="preserve"> Should include due dates. If not check with teachers</w:t>
      </w:r>
    </w:p>
    <w:p w:rsidR="009C60B5" w:rsidRPr="00514054" w:rsidRDefault="009C60B5" w:rsidP="00514054">
      <w:pPr>
        <w:widowControl w:val="0"/>
        <w:autoSpaceDE w:val="0"/>
        <w:autoSpaceDN w:val="0"/>
        <w:adjustRightInd w:val="0"/>
        <w:ind w:left="360"/>
        <w:rPr>
          <w:rFonts w:ascii="Comic Sans MS" w:hAnsi="Comic Sans MS" w:cs="Arial"/>
          <w:color w:val="1A1A1A"/>
          <w:szCs w:val="26"/>
        </w:rPr>
      </w:pPr>
    </w:p>
    <w:p w:rsidR="009C60B5" w:rsidRPr="007631E8" w:rsidRDefault="007631E8" w:rsidP="009C60B5">
      <w:pPr>
        <w:pStyle w:val="ListParagraph"/>
        <w:numPr>
          <w:ilvl w:val="0"/>
          <w:numId w:val="1"/>
        </w:numPr>
        <w:rPr>
          <w:rFonts w:ascii="Comic Sans MS" w:hAnsi="Comic Sans MS"/>
          <w:color w:val="FF0000"/>
        </w:rPr>
      </w:pPr>
      <w:r w:rsidRPr="007631E8">
        <w:rPr>
          <w:rFonts w:ascii="Comic Sans MS" w:hAnsi="Comic Sans MS"/>
          <w:color w:val="FF0000"/>
        </w:rPr>
        <w:t>Homework does matter -</w:t>
      </w:r>
      <w:r w:rsidR="009C60B5" w:rsidRPr="007631E8">
        <w:rPr>
          <w:rFonts w:ascii="Comic Sans MS" w:hAnsi="Comic Sans MS"/>
          <w:color w:val="FF0000"/>
        </w:rPr>
        <w:t xml:space="preserve"> it is assessable</w:t>
      </w:r>
    </w:p>
    <w:p w:rsidR="009373C3" w:rsidRPr="009373C3" w:rsidRDefault="009373C3" w:rsidP="009C60B5">
      <w:pPr>
        <w:pStyle w:val="ListParagraph"/>
        <w:numPr>
          <w:ilvl w:val="0"/>
          <w:numId w:val="1"/>
        </w:numPr>
        <w:rPr>
          <w:rFonts w:ascii="Comic Sans MS" w:hAnsi="Comic Sans MS"/>
        </w:rPr>
      </w:pPr>
      <w:r w:rsidRPr="00D67A86">
        <w:rPr>
          <w:rFonts w:ascii="Comic Sans MS" w:hAnsi="Comic Sans MS"/>
        </w:rPr>
        <w:t xml:space="preserve">Motivation: </w:t>
      </w:r>
      <w:r>
        <w:rPr>
          <w:rFonts w:ascii="Comic Sans MS" w:hAnsi="Comic Sans MS"/>
        </w:rPr>
        <w:t>finding the hook to get started</w:t>
      </w:r>
    </w:p>
    <w:p w:rsidR="009C60B5" w:rsidRPr="007631E8" w:rsidRDefault="009C60B5" w:rsidP="009C60B5">
      <w:pPr>
        <w:pStyle w:val="ListParagraph"/>
        <w:numPr>
          <w:ilvl w:val="0"/>
          <w:numId w:val="1"/>
        </w:numPr>
        <w:rPr>
          <w:rFonts w:ascii="Comic Sans MS" w:hAnsi="Comic Sans MS"/>
          <w:color w:val="FF0000"/>
        </w:rPr>
      </w:pPr>
      <w:r w:rsidRPr="007631E8">
        <w:rPr>
          <w:rFonts w:ascii="Comic Sans MS" w:hAnsi="Comic Sans MS"/>
          <w:color w:val="FF0000"/>
        </w:rPr>
        <w:t>Help with understanding the assignment questions</w:t>
      </w:r>
    </w:p>
    <w:p w:rsidR="009C60B5" w:rsidRDefault="009C60B5" w:rsidP="009C60B5">
      <w:pPr>
        <w:pStyle w:val="ListParagraph"/>
        <w:numPr>
          <w:ilvl w:val="0"/>
          <w:numId w:val="1"/>
        </w:numPr>
        <w:rPr>
          <w:rFonts w:ascii="Comic Sans MS" w:hAnsi="Comic Sans MS"/>
        </w:rPr>
      </w:pPr>
      <w:r w:rsidRPr="00D67A86">
        <w:rPr>
          <w:rFonts w:ascii="Comic Sans MS" w:hAnsi="Comic Sans MS"/>
        </w:rPr>
        <w:t>Talk around the assignmen</w:t>
      </w:r>
      <w:r>
        <w:rPr>
          <w:rFonts w:ascii="Comic Sans MS" w:hAnsi="Comic Sans MS"/>
        </w:rPr>
        <w:t xml:space="preserve">t: lots of discussion, model active </w:t>
      </w:r>
      <w:r w:rsidRPr="00D67A86">
        <w:rPr>
          <w:rFonts w:ascii="Comic Sans MS" w:hAnsi="Comic Sans MS"/>
        </w:rPr>
        <w:t>questioning</w:t>
      </w:r>
    </w:p>
    <w:p w:rsidR="009C60B5" w:rsidRPr="007631E8" w:rsidRDefault="009C60B5" w:rsidP="009C60B5">
      <w:pPr>
        <w:pStyle w:val="ListParagraph"/>
        <w:numPr>
          <w:ilvl w:val="0"/>
          <w:numId w:val="1"/>
        </w:numPr>
        <w:rPr>
          <w:rFonts w:ascii="Comic Sans MS" w:hAnsi="Comic Sans MS"/>
          <w:color w:val="FF0000"/>
        </w:rPr>
      </w:pPr>
      <w:r w:rsidRPr="007631E8">
        <w:rPr>
          <w:rFonts w:ascii="Comic Sans MS" w:hAnsi="Comic Sans MS"/>
          <w:color w:val="FF0000"/>
        </w:rPr>
        <w:t>Ref</w:t>
      </w:r>
      <w:r w:rsidR="006A1739">
        <w:rPr>
          <w:rFonts w:ascii="Comic Sans MS" w:hAnsi="Comic Sans MS"/>
          <w:color w:val="FF0000"/>
        </w:rPr>
        <w:t xml:space="preserve">er to pages </w:t>
      </w:r>
      <w:r w:rsidR="007631E8">
        <w:rPr>
          <w:rFonts w:ascii="Comic Sans MS" w:hAnsi="Comic Sans MS"/>
          <w:color w:val="FF0000"/>
        </w:rPr>
        <w:t>6 of SSG</w:t>
      </w:r>
    </w:p>
    <w:p w:rsidR="009C60B5" w:rsidRPr="00D67A86" w:rsidRDefault="009C60B5" w:rsidP="009C60B5">
      <w:pPr>
        <w:pStyle w:val="ListParagraph"/>
        <w:numPr>
          <w:ilvl w:val="1"/>
          <w:numId w:val="1"/>
        </w:numPr>
        <w:rPr>
          <w:rFonts w:ascii="Comic Sans MS" w:hAnsi="Comic Sans MS"/>
        </w:rPr>
      </w:pPr>
      <w:r>
        <w:rPr>
          <w:rFonts w:ascii="Comic Sans MS" w:hAnsi="Comic Sans MS"/>
        </w:rPr>
        <w:t>the Information literary process</w:t>
      </w:r>
      <w:r w:rsidR="006A1739">
        <w:rPr>
          <w:rFonts w:ascii="Comic Sans MS" w:hAnsi="Comic Sans MS"/>
        </w:rPr>
        <w:t xml:space="preserve"> (Assignment Planning sheet)</w:t>
      </w:r>
    </w:p>
    <w:p w:rsidR="009C60B5" w:rsidRPr="00D67A86" w:rsidRDefault="009C60B5" w:rsidP="009C60B5">
      <w:pPr>
        <w:pStyle w:val="ListParagraph"/>
        <w:numPr>
          <w:ilvl w:val="0"/>
          <w:numId w:val="1"/>
        </w:numPr>
        <w:rPr>
          <w:rFonts w:ascii="Comic Sans MS" w:hAnsi="Comic Sans MS"/>
        </w:rPr>
      </w:pPr>
      <w:r w:rsidRPr="00D67A86">
        <w:rPr>
          <w:rFonts w:ascii="Comic Sans MS" w:hAnsi="Comic Sans MS"/>
        </w:rPr>
        <w:t>Look out for “draft requests” by teachers</w:t>
      </w:r>
    </w:p>
    <w:p w:rsidR="00514054" w:rsidRDefault="009C60B5" w:rsidP="009C60B5">
      <w:pPr>
        <w:pStyle w:val="ListParagraph"/>
        <w:numPr>
          <w:ilvl w:val="0"/>
          <w:numId w:val="1"/>
        </w:numPr>
        <w:rPr>
          <w:rFonts w:ascii="Comic Sans MS" w:hAnsi="Comic Sans MS"/>
          <w:color w:val="FF0000"/>
        </w:rPr>
      </w:pPr>
      <w:r w:rsidRPr="007631E8">
        <w:rPr>
          <w:rFonts w:ascii="Comic Sans MS" w:hAnsi="Comic Sans MS"/>
          <w:color w:val="FF0000"/>
        </w:rPr>
        <w:t>Multiple assignments not always a bad thing</w:t>
      </w:r>
    </w:p>
    <w:p w:rsidR="009C60B5" w:rsidRPr="00514054" w:rsidRDefault="009C60B5" w:rsidP="00514054">
      <w:pPr>
        <w:ind w:left="360"/>
        <w:rPr>
          <w:rFonts w:ascii="Comic Sans MS" w:hAnsi="Comic Sans MS"/>
          <w:color w:val="FF0000"/>
        </w:rPr>
      </w:pPr>
    </w:p>
    <w:p w:rsidR="009C60B5" w:rsidRPr="00D67A86" w:rsidRDefault="009C60B5" w:rsidP="009C60B5">
      <w:pPr>
        <w:pStyle w:val="ListParagraph"/>
        <w:numPr>
          <w:ilvl w:val="0"/>
          <w:numId w:val="1"/>
        </w:numPr>
        <w:rPr>
          <w:rFonts w:ascii="Comic Sans MS" w:hAnsi="Comic Sans MS"/>
        </w:rPr>
      </w:pPr>
      <w:r w:rsidRPr="00D67A86">
        <w:rPr>
          <w:rFonts w:ascii="Comic Sans MS" w:hAnsi="Comic Sans MS"/>
        </w:rPr>
        <w:t>Supporting research skills is important</w:t>
      </w:r>
      <w:r w:rsidR="006A1739">
        <w:rPr>
          <w:rFonts w:ascii="Comic Sans MS" w:hAnsi="Comic Sans MS"/>
        </w:rPr>
        <w:t xml:space="preserve">, </w:t>
      </w:r>
      <w:r w:rsidR="009373C3">
        <w:rPr>
          <w:rFonts w:ascii="Comic Sans MS" w:hAnsi="Comic Sans MS"/>
        </w:rPr>
        <w:t xml:space="preserve">an especially important </w:t>
      </w:r>
      <w:r>
        <w:rPr>
          <w:rFonts w:ascii="Comic Sans MS" w:hAnsi="Comic Sans MS"/>
        </w:rPr>
        <w:t>preparation for college</w:t>
      </w:r>
    </w:p>
    <w:p w:rsidR="009C60B5" w:rsidRPr="008A4C78" w:rsidRDefault="009C60B5" w:rsidP="009C60B5">
      <w:pPr>
        <w:pStyle w:val="ListParagraph"/>
        <w:numPr>
          <w:ilvl w:val="1"/>
          <w:numId w:val="1"/>
        </w:numPr>
        <w:rPr>
          <w:rFonts w:ascii="Comic Sans MS" w:hAnsi="Comic Sans MS"/>
        </w:rPr>
      </w:pPr>
      <w:r w:rsidRPr="00D67A86">
        <w:rPr>
          <w:rFonts w:ascii="Comic Sans MS" w:hAnsi="Comic Sans MS"/>
        </w:rPr>
        <w:t>Students need to combine different sources.</w:t>
      </w:r>
    </w:p>
    <w:p w:rsidR="009C60B5" w:rsidRPr="007631E8" w:rsidRDefault="009C60B5" w:rsidP="009C60B5">
      <w:pPr>
        <w:pStyle w:val="ListParagraph"/>
        <w:numPr>
          <w:ilvl w:val="0"/>
          <w:numId w:val="1"/>
        </w:numPr>
        <w:rPr>
          <w:rFonts w:ascii="Comic Sans MS" w:hAnsi="Comic Sans MS"/>
          <w:color w:val="FF0000"/>
        </w:rPr>
      </w:pPr>
      <w:r w:rsidRPr="007631E8">
        <w:rPr>
          <w:rFonts w:ascii="Comic Sans MS" w:hAnsi="Comic Sans MS"/>
          <w:color w:val="FF0000"/>
        </w:rPr>
        <w:t>Internet resources:</w:t>
      </w:r>
    </w:p>
    <w:p w:rsidR="009C60B5" w:rsidRPr="00D67A86" w:rsidRDefault="009C60B5" w:rsidP="009C60B5">
      <w:pPr>
        <w:pStyle w:val="ListParagraph"/>
        <w:numPr>
          <w:ilvl w:val="1"/>
          <w:numId w:val="1"/>
        </w:numPr>
        <w:rPr>
          <w:rFonts w:ascii="Comic Sans MS" w:hAnsi="Comic Sans MS"/>
        </w:rPr>
      </w:pPr>
      <w:proofErr w:type="spellStart"/>
      <w:r w:rsidRPr="00D67A86">
        <w:rPr>
          <w:rFonts w:ascii="Comic Sans MS" w:hAnsi="Comic Sans MS"/>
        </w:rPr>
        <w:t>Wikispaces</w:t>
      </w:r>
      <w:proofErr w:type="spellEnd"/>
      <w:r w:rsidRPr="00D67A86">
        <w:rPr>
          <w:rFonts w:ascii="Comic Sans MS" w:hAnsi="Comic Sans MS"/>
        </w:rPr>
        <w:t xml:space="preserve">: link on </w:t>
      </w:r>
      <w:r>
        <w:rPr>
          <w:rFonts w:ascii="Comic Sans MS" w:hAnsi="Comic Sans MS"/>
        </w:rPr>
        <w:t xml:space="preserve">BHS </w:t>
      </w:r>
      <w:r w:rsidRPr="00D67A86">
        <w:rPr>
          <w:rFonts w:ascii="Comic Sans MS" w:hAnsi="Comic Sans MS"/>
        </w:rPr>
        <w:t>home page</w:t>
      </w:r>
    </w:p>
    <w:p w:rsidR="00903026" w:rsidRPr="00D67A86" w:rsidRDefault="00903026" w:rsidP="00903026">
      <w:pPr>
        <w:pStyle w:val="ListParagraph"/>
        <w:numPr>
          <w:ilvl w:val="1"/>
          <w:numId w:val="1"/>
        </w:numPr>
        <w:rPr>
          <w:rFonts w:ascii="Comic Sans MS" w:hAnsi="Comic Sans MS"/>
        </w:rPr>
      </w:pPr>
      <w:r w:rsidRPr="00D67A86">
        <w:rPr>
          <w:rFonts w:ascii="Comic Sans MS" w:hAnsi="Comic Sans MS"/>
        </w:rPr>
        <w:t>Khan academy</w:t>
      </w:r>
    </w:p>
    <w:p w:rsidR="009C60B5" w:rsidRPr="00D67A86" w:rsidRDefault="009C60B5" w:rsidP="009C60B5">
      <w:pPr>
        <w:pStyle w:val="ListParagraph"/>
        <w:numPr>
          <w:ilvl w:val="1"/>
          <w:numId w:val="1"/>
        </w:numPr>
        <w:rPr>
          <w:rFonts w:ascii="Comic Sans MS" w:hAnsi="Comic Sans MS"/>
        </w:rPr>
      </w:pPr>
      <w:r w:rsidRPr="00D67A86">
        <w:rPr>
          <w:rFonts w:ascii="Comic Sans MS" w:hAnsi="Comic Sans MS"/>
        </w:rPr>
        <w:t>Encourage membership of public library for web searches and data bases</w:t>
      </w:r>
    </w:p>
    <w:p w:rsidR="009C60B5" w:rsidRDefault="009C60B5" w:rsidP="009C60B5">
      <w:pPr>
        <w:rPr>
          <w:rFonts w:ascii="Comic Sans MS" w:hAnsi="Comic Sans MS"/>
        </w:rPr>
      </w:pPr>
    </w:p>
    <w:p w:rsidR="00A97EA6" w:rsidRPr="00903026" w:rsidRDefault="00A97EA6" w:rsidP="00903026">
      <w:pPr>
        <w:ind w:left="360"/>
        <w:rPr>
          <w:rFonts w:ascii="Comic Sans MS" w:hAnsi="Comic Sans MS"/>
        </w:rPr>
      </w:pPr>
    </w:p>
    <w:sectPr w:rsidR="00A97EA6" w:rsidRPr="00903026" w:rsidSect="00A97EA6">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279C"/>
    <w:multiLevelType w:val="hybridMultilevel"/>
    <w:tmpl w:val="863878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4548A3"/>
    <w:multiLevelType w:val="hybridMultilevel"/>
    <w:tmpl w:val="C1D20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2C644E"/>
    <w:multiLevelType w:val="hybridMultilevel"/>
    <w:tmpl w:val="A446C5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
    <w:nsid w:val="033E7EB9"/>
    <w:multiLevelType w:val="hybridMultilevel"/>
    <w:tmpl w:val="9C8401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7934C3D"/>
    <w:multiLevelType w:val="hybridMultilevel"/>
    <w:tmpl w:val="6EC6118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5">
    <w:nsid w:val="22606878"/>
    <w:multiLevelType w:val="hybridMultilevel"/>
    <w:tmpl w:val="09321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B73AD5"/>
    <w:multiLevelType w:val="hybridMultilevel"/>
    <w:tmpl w:val="699C0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403412"/>
    <w:multiLevelType w:val="hybridMultilevel"/>
    <w:tmpl w:val="15325C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8FB3232"/>
    <w:multiLevelType w:val="hybridMultilevel"/>
    <w:tmpl w:val="D4DEE2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B02D14"/>
    <w:multiLevelType w:val="hybridMultilevel"/>
    <w:tmpl w:val="2CF62A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C6A7173"/>
    <w:multiLevelType w:val="hybridMultilevel"/>
    <w:tmpl w:val="19648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1C69BE"/>
    <w:multiLevelType w:val="hybridMultilevel"/>
    <w:tmpl w:val="E66AF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316C17"/>
    <w:multiLevelType w:val="hybridMultilevel"/>
    <w:tmpl w:val="6400E9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3">
    <w:nsid w:val="48342C5C"/>
    <w:multiLevelType w:val="hybridMultilevel"/>
    <w:tmpl w:val="2D50D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8714AC9"/>
    <w:multiLevelType w:val="hybridMultilevel"/>
    <w:tmpl w:val="977C0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2B0956"/>
    <w:multiLevelType w:val="hybridMultilevel"/>
    <w:tmpl w:val="25F81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nsid w:val="5ABF0EBE"/>
    <w:multiLevelType w:val="hybridMultilevel"/>
    <w:tmpl w:val="9C48FC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0E4C2D"/>
    <w:multiLevelType w:val="hybridMultilevel"/>
    <w:tmpl w:val="29D66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AD66CA"/>
    <w:multiLevelType w:val="hybridMultilevel"/>
    <w:tmpl w:val="651C5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ED6075"/>
    <w:multiLevelType w:val="hybridMultilevel"/>
    <w:tmpl w:val="B5B44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973543"/>
    <w:multiLevelType w:val="hybridMultilevel"/>
    <w:tmpl w:val="1AEE7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7"/>
  </w:num>
  <w:num w:numId="4">
    <w:abstractNumId w:val="2"/>
  </w:num>
  <w:num w:numId="5">
    <w:abstractNumId w:val="15"/>
  </w:num>
  <w:num w:numId="6">
    <w:abstractNumId w:val="12"/>
  </w:num>
  <w:num w:numId="7">
    <w:abstractNumId w:val="19"/>
  </w:num>
  <w:num w:numId="8">
    <w:abstractNumId w:val="3"/>
  </w:num>
  <w:num w:numId="9">
    <w:abstractNumId w:val="7"/>
  </w:num>
  <w:num w:numId="10">
    <w:abstractNumId w:val="20"/>
  </w:num>
  <w:num w:numId="11">
    <w:abstractNumId w:val="8"/>
  </w:num>
  <w:num w:numId="12">
    <w:abstractNumId w:val="13"/>
  </w:num>
  <w:num w:numId="13">
    <w:abstractNumId w:val="16"/>
  </w:num>
  <w:num w:numId="14">
    <w:abstractNumId w:val="5"/>
  </w:num>
  <w:num w:numId="15">
    <w:abstractNumId w:val="10"/>
  </w:num>
  <w:num w:numId="16">
    <w:abstractNumId w:val="9"/>
  </w:num>
  <w:num w:numId="17">
    <w:abstractNumId w:val="6"/>
  </w:num>
  <w:num w:numId="18">
    <w:abstractNumId w:val="0"/>
  </w:num>
  <w:num w:numId="19">
    <w:abstractNumId w:val="1"/>
  </w:num>
  <w:num w:numId="20">
    <w:abstractNumId w:val="4"/>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rsids>
    <w:rsidRoot w:val="00A97EA6"/>
    <w:rsid w:val="000422B4"/>
    <w:rsid w:val="000638EF"/>
    <w:rsid w:val="0015491C"/>
    <w:rsid w:val="0018685C"/>
    <w:rsid w:val="001D0F6E"/>
    <w:rsid w:val="001F5A05"/>
    <w:rsid w:val="0022047E"/>
    <w:rsid w:val="002F793B"/>
    <w:rsid w:val="00315D69"/>
    <w:rsid w:val="003B3C97"/>
    <w:rsid w:val="003D03A7"/>
    <w:rsid w:val="004304BC"/>
    <w:rsid w:val="004C1A96"/>
    <w:rsid w:val="004D1126"/>
    <w:rsid w:val="004D28FC"/>
    <w:rsid w:val="00514054"/>
    <w:rsid w:val="005339D6"/>
    <w:rsid w:val="005C6B73"/>
    <w:rsid w:val="005D7333"/>
    <w:rsid w:val="006809BE"/>
    <w:rsid w:val="006A1739"/>
    <w:rsid w:val="006D345F"/>
    <w:rsid w:val="00722263"/>
    <w:rsid w:val="00755368"/>
    <w:rsid w:val="007605F8"/>
    <w:rsid w:val="007631E8"/>
    <w:rsid w:val="007A23CB"/>
    <w:rsid w:val="007B30F0"/>
    <w:rsid w:val="008455E7"/>
    <w:rsid w:val="008A4C78"/>
    <w:rsid w:val="008C0A94"/>
    <w:rsid w:val="008F5050"/>
    <w:rsid w:val="00903026"/>
    <w:rsid w:val="009373C3"/>
    <w:rsid w:val="00941A5D"/>
    <w:rsid w:val="00947D1E"/>
    <w:rsid w:val="009961EC"/>
    <w:rsid w:val="009C60B5"/>
    <w:rsid w:val="009F1E21"/>
    <w:rsid w:val="00A312F7"/>
    <w:rsid w:val="00A50F9A"/>
    <w:rsid w:val="00A859D8"/>
    <w:rsid w:val="00A9403E"/>
    <w:rsid w:val="00A97EA6"/>
    <w:rsid w:val="00AF7A36"/>
    <w:rsid w:val="00B12B7D"/>
    <w:rsid w:val="00B67101"/>
    <w:rsid w:val="00B846AB"/>
    <w:rsid w:val="00B95799"/>
    <w:rsid w:val="00BA2144"/>
    <w:rsid w:val="00CE318D"/>
    <w:rsid w:val="00D00591"/>
    <w:rsid w:val="00D13696"/>
    <w:rsid w:val="00D1752F"/>
    <w:rsid w:val="00D323CA"/>
    <w:rsid w:val="00D52DBF"/>
    <w:rsid w:val="00D67A86"/>
    <w:rsid w:val="00DF52A7"/>
    <w:rsid w:val="00E32F86"/>
    <w:rsid w:val="00EF5780"/>
    <w:rsid w:val="00F10971"/>
    <w:rsid w:val="00F17CBF"/>
    <w:rsid w:val="00F87BFD"/>
    <w:rsid w:val="00FD1AB2"/>
    <w:rsid w:val="00FF5A33"/>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A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67A86"/>
    <w:pPr>
      <w:ind w:left="720"/>
      <w:contextualSpacing/>
    </w:pPr>
  </w:style>
  <w:style w:type="character" w:styleId="Hyperlink">
    <w:name w:val="Hyperlink"/>
    <w:basedOn w:val="DefaultParagraphFont"/>
    <w:uiPriority w:val="99"/>
    <w:unhideWhenUsed/>
    <w:rsid w:val="00D67A86"/>
    <w:rPr>
      <w:color w:val="0000FF" w:themeColor="hyperlink"/>
      <w:u w:val="single"/>
    </w:rPr>
  </w:style>
  <w:style w:type="paragraph" w:styleId="BalloonText">
    <w:name w:val="Balloon Text"/>
    <w:basedOn w:val="Normal"/>
    <w:link w:val="BalloonTextChar"/>
    <w:uiPriority w:val="99"/>
    <w:semiHidden/>
    <w:unhideWhenUsed/>
    <w:rsid w:val="007631E8"/>
    <w:rPr>
      <w:rFonts w:ascii="Tahoma" w:hAnsi="Tahoma" w:cs="Tahoma"/>
      <w:sz w:val="16"/>
      <w:szCs w:val="16"/>
    </w:rPr>
  </w:style>
  <w:style w:type="character" w:customStyle="1" w:styleId="BalloonTextChar">
    <w:name w:val="Balloon Text Char"/>
    <w:basedOn w:val="DefaultParagraphFont"/>
    <w:link w:val="BalloonText"/>
    <w:uiPriority w:val="99"/>
    <w:semiHidden/>
    <w:rsid w:val="007631E8"/>
    <w:rPr>
      <w:rFonts w:ascii="Tahoma" w:hAnsi="Tahoma" w:cs="Tahoma"/>
      <w:sz w:val="16"/>
      <w:szCs w:val="16"/>
    </w:rPr>
  </w:style>
  <w:style w:type="character" w:styleId="FollowedHyperlink">
    <w:name w:val="FollowedHyperlink"/>
    <w:basedOn w:val="DefaultParagraphFont"/>
    <w:uiPriority w:val="99"/>
    <w:semiHidden/>
    <w:unhideWhenUsed/>
    <w:rsid w:val="00A50F9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A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67A86"/>
    <w:pPr>
      <w:ind w:left="720"/>
      <w:contextualSpacing/>
    </w:pPr>
  </w:style>
  <w:style w:type="character" w:styleId="Hyperlink">
    <w:name w:val="Hyperlink"/>
    <w:basedOn w:val="DefaultParagraphFont"/>
    <w:uiPriority w:val="99"/>
    <w:unhideWhenUsed/>
    <w:rsid w:val="00D67A86"/>
    <w:rPr>
      <w:color w:val="0000FF" w:themeColor="hyperlink"/>
      <w:u w:val="single"/>
    </w:rPr>
  </w:style>
  <w:style w:type="paragraph" w:styleId="BalloonText">
    <w:name w:val="Balloon Text"/>
    <w:basedOn w:val="Normal"/>
    <w:link w:val="BalloonTextChar"/>
    <w:uiPriority w:val="99"/>
    <w:semiHidden/>
    <w:unhideWhenUsed/>
    <w:rsid w:val="007631E8"/>
    <w:rPr>
      <w:rFonts w:ascii="Tahoma" w:hAnsi="Tahoma" w:cs="Tahoma"/>
      <w:sz w:val="16"/>
      <w:szCs w:val="16"/>
    </w:rPr>
  </w:style>
  <w:style w:type="character" w:customStyle="1" w:styleId="BalloonTextChar">
    <w:name w:val="Balloon Text Char"/>
    <w:basedOn w:val="DefaultParagraphFont"/>
    <w:link w:val="BalloonText"/>
    <w:uiPriority w:val="99"/>
    <w:semiHidden/>
    <w:rsid w:val="007631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126443">
      <w:bodyDiv w:val="1"/>
      <w:marLeft w:val="0"/>
      <w:marRight w:val="0"/>
      <w:marTop w:val="0"/>
      <w:marBottom w:val="0"/>
      <w:divBdr>
        <w:top w:val="none" w:sz="0" w:space="0" w:color="auto"/>
        <w:left w:val="none" w:sz="0" w:space="0" w:color="auto"/>
        <w:bottom w:val="none" w:sz="0" w:space="0" w:color="auto"/>
        <w:right w:val="none" w:sz="0" w:space="0" w:color="auto"/>
      </w:divBdr>
      <w:divsChild>
        <w:div w:id="306711522">
          <w:marLeft w:val="446"/>
          <w:marRight w:val="0"/>
          <w:marTop w:val="0"/>
          <w:marBottom w:val="0"/>
          <w:divBdr>
            <w:top w:val="none" w:sz="0" w:space="0" w:color="auto"/>
            <w:left w:val="none" w:sz="0" w:space="0" w:color="auto"/>
            <w:bottom w:val="none" w:sz="0" w:space="0" w:color="auto"/>
            <w:right w:val="none" w:sz="0" w:space="0" w:color="auto"/>
          </w:divBdr>
        </w:div>
        <w:div w:id="1968387523">
          <w:marLeft w:val="446"/>
          <w:marRight w:val="0"/>
          <w:marTop w:val="0"/>
          <w:marBottom w:val="0"/>
          <w:divBdr>
            <w:top w:val="none" w:sz="0" w:space="0" w:color="auto"/>
            <w:left w:val="none" w:sz="0" w:space="0" w:color="auto"/>
            <w:bottom w:val="none" w:sz="0" w:space="0" w:color="auto"/>
            <w:right w:val="none" w:sz="0" w:space="0" w:color="auto"/>
          </w:divBdr>
        </w:div>
        <w:div w:id="584534476">
          <w:marLeft w:val="446"/>
          <w:marRight w:val="0"/>
          <w:marTop w:val="0"/>
          <w:marBottom w:val="0"/>
          <w:divBdr>
            <w:top w:val="none" w:sz="0" w:space="0" w:color="auto"/>
            <w:left w:val="none" w:sz="0" w:space="0" w:color="auto"/>
            <w:bottom w:val="none" w:sz="0" w:space="0" w:color="auto"/>
            <w:right w:val="none" w:sz="0" w:space="0" w:color="auto"/>
          </w:divBdr>
        </w:div>
        <w:div w:id="1031345469">
          <w:marLeft w:val="446"/>
          <w:marRight w:val="0"/>
          <w:marTop w:val="0"/>
          <w:marBottom w:val="0"/>
          <w:divBdr>
            <w:top w:val="none" w:sz="0" w:space="0" w:color="auto"/>
            <w:left w:val="none" w:sz="0" w:space="0" w:color="auto"/>
            <w:bottom w:val="none" w:sz="0" w:space="0" w:color="auto"/>
            <w:right w:val="none" w:sz="0" w:space="0" w:color="auto"/>
          </w:divBdr>
        </w:div>
        <w:div w:id="1135023616">
          <w:marLeft w:val="446"/>
          <w:marRight w:val="0"/>
          <w:marTop w:val="0"/>
          <w:marBottom w:val="0"/>
          <w:divBdr>
            <w:top w:val="none" w:sz="0" w:space="0" w:color="auto"/>
            <w:left w:val="none" w:sz="0" w:space="0" w:color="auto"/>
            <w:bottom w:val="none" w:sz="0" w:space="0" w:color="auto"/>
            <w:right w:val="none" w:sz="0" w:space="0" w:color="auto"/>
          </w:divBdr>
        </w:div>
        <w:div w:id="450637567">
          <w:marLeft w:val="446"/>
          <w:marRight w:val="0"/>
          <w:marTop w:val="0"/>
          <w:marBottom w:val="0"/>
          <w:divBdr>
            <w:top w:val="none" w:sz="0" w:space="0" w:color="auto"/>
            <w:left w:val="none" w:sz="0" w:space="0" w:color="auto"/>
            <w:bottom w:val="none" w:sz="0" w:space="0" w:color="auto"/>
            <w:right w:val="none" w:sz="0" w:space="0" w:color="auto"/>
          </w:divBdr>
        </w:div>
        <w:div w:id="345376167">
          <w:marLeft w:val="446"/>
          <w:marRight w:val="0"/>
          <w:marTop w:val="0"/>
          <w:marBottom w:val="0"/>
          <w:divBdr>
            <w:top w:val="none" w:sz="0" w:space="0" w:color="auto"/>
            <w:left w:val="none" w:sz="0" w:space="0" w:color="auto"/>
            <w:bottom w:val="none" w:sz="0" w:space="0" w:color="auto"/>
            <w:right w:val="none" w:sz="0" w:space="0" w:color="auto"/>
          </w:divBdr>
        </w:div>
        <w:div w:id="1855025544">
          <w:marLeft w:val="446"/>
          <w:marRight w:val="0"/>
          <w:marTop w:val="0"/>
          <w:marBottom w:val="0"/>
          <w:divBdr>
            <w:top w:val="none" w:sz="0" w:space="0" w:color="auto"/>
            <w:left w:val="none" w:sz="0" w:space="0" w:color="auto"/>
            <w:bottom w:val="none" w:sz="0" w:space="0" w:color="auto"/>
            <w:right w:val="none" w:sz="0" w:space="0" w:color="auto"/>
          </w:divBdr>
        </w:div>
      </w:divsChild>
    </w:div>
    <w:div w:id="652949104">
      <w:bodyDiv w:val="1"/>
      <w:marLeft w:val="0"/>
      <w:marRight w:val="0"/>
      <w:marTop w:val="0"/>
      <w:marBottom w:val="0"/>
      <w:divBdr>
        <w:top w:val="none" w:sz="0" w:space="0" w:color="auto"/>
        <w:left w:val="none" w:sz="0" w:space="0" w:color="auto"/>
        <w:bottom w:val="none" w:sz="0" w:space="0" w:color="auto"/>
        <w:right w:val="none" w:sz="0" w:space="0" w:color="auto"/>
      </w:divBdr>
      <w:divsChild>
        <w:div w:id="1447240142">
          <w:marLeft w:val="446"/>
          <w:marRight w:val="0"/>
          <w:marTop w:val="0"/>
          <w:marBottom w:val="0"/>
          <w:divBdr>
            <w:top w:val="none" w:sz="0" w:space="0" w:color="auto"/>
            <w:left w:val="none" w:sz="0" w:space="0" w:color="auto"/>
            <w:bottom w:val="none" w:sz="0" w:space="0" w:color="auto"/>
            <w:right w:val="none" w:sz="0" w:space="0" w:color="auto"/>
          </w:divBdr>
        </w:div>
        <w:div w:id="1816019881">
          <w:marLeft w:val="446"/>
          <w:marRight w:val="0"/>
          <w:marTop w:val="0"/>
          <w:marBottom w:val="0"/>
          <w:divBdr>
            <w:top w:val="none" w:sz="0" w:space="0" w:color="auto"/>
            <w:left w:val="none" w:sz="0" w:space="0" w:color="auto"/>
            <w:bottom w:val="none" w:sz="0" w:space="0" w:color="auto"/>
            <w:right w:val="none" w:sz="0" w:space="0" w:color="auto"/>
          </w:divBdr>
        </w:div>
        <w:div w:id="1030885535">
          <w:marLeft w:val="446"/>
          <w:marRight w:val="0"/>
          <w:marTop w:val="0"/>
          <w:marBottom w:val="0"/>
          <w:divBdr>
            <w:top w:val="none" w:sz="0" w:space="0" w:color="auto"/>
            <w:left w:val="none" w:sz="0" w:space="0" w:color="auto"/>
            <w:bottom w:val="none" w:sz="0" w:space="0" w:color="auto"/>
            <w:right w:val="none" w:sz="0" w:space="0" w:color="auto"/>
          </w:divBdr>
        </w:div>
        <w:div w:id="1034310599">
          <w:marLeft w:val="446"/>
          <w:marRight w:val="0"/>
          <w:marTop w:val="0"/>
          <w:marBottom w:val="0"/>
          <w:divBdr>
            <w:top w:val="none" w:sz="0" w:space="0" w:color="auto"/>
            <w:left w:val="none" w:sz="0" w:space="0" w:color="auto"/>
            <w:bottom w:val="none" w:sz="0" w:space="0" w:color="auto"/>
            <w:right w:val="none" w:sz="0" w:space="0" w:color="auto"/>
          </w:divBdr>
        </w:div>
        <w:div w:id="711921443">
          <w:marLeft w:val="446"/>
          <w:marRight w:val="0"/>
          <w:marTop w:val="0"/>
          <w:marBottom w:val="0"/>
          <w:divBdr>
            <w:top w:val="none" w:sz="0" w:space="0" w:color="auto"/>
            <w:left w:val="none" w:sz="0" w:space="0" w:color="auto"/>
            <w:bottom w:val="none" w:sz="0" w:space="0" w:color="auto"/>
            <w:right w:val="none" w:sz="0" w:space="0" w:color="auto"/>
          </w:divBdr>
        </w:div>
        <w:div w:id="1223642661">
          <w:marLeft w:val="446"/>
          <w:marRight w:val="0"/>
          <w:marTop w:val="0"/>
          <w:marBottom w:val="0"/>
          <w:divBdr>
            <w:top w:val="none" w:sz="0" w:space="0" w:color="auto"/>
            <w:left w:val="none" w:sz="0" w:space="0" w:color="auto"/>
            <w:bottom w:val="none" w:sz="0" w:space="0" w:color="auto"/>
            <w:right w:val="none" w:sz="0" w:space="0" w:color="auto"/>
          </w:divBdr>
        </w:div>
        <w:div w:id="225998846">
          <w:marLeft w:val="446"/>
          <w:marRight w:val="0"/>
          <w:marTop w:val="0"/>
          <w:marBottom w:val="0"/>
          <w:divBdr>
            <w:top w:val="none" w:sz="0" w:space="0" w:color="auto"/>
            <w:left w:val="none" w:sz="0" w:space="0" w:color="auto"/>
            <w:bottom w:val="none" w:sz="0" w:space="0" w:color="auto"/>
            <w:right w:val="none" w:sz="0" w:space="0" w:color="auto"/>
          </w:divBdr>
        </w:div>
        <w:div w:id="2116899720">
          <w:marLeft w:val="446"/>
          <w:marRight w:val="0"/>
          <w:marTop w:val="0"/>
          <w:marBottom w:val="0"/>
          <w:divBdr>
            <w:top w:val="none" w:sz="0" w:space="0" w:color="auto"/>
            <w:left w:val="none" w:sz="0" w:space="0" w:color="auto"/>
            <w:bottom w:val="none" w:sz="0" w:space="0" w:color="auto"/>
            <w:right w:val="none" w:sz="0" w:space="0" w:color="auto"/>
          </w:divBdr>
        </w:div>
      </w:divsChild>
    </w:div>
    <w:div w:id="2047216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p.abc.net.au/products/whatever-the-science-of-teens"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hop.abc.net.au/products/whatever-the-science-of-teens" TargetMode="External"/><Relationship Id="rId4" Type="http://schemas.openxmlformats.org/officeDocument/2006/relationships/webSettings" Target="webSettings.xml"/><Relationship Id="rId9" Type="http://schemas.openxmlformats.org/officeDocument/2006/relationships/hyperlink" Target="mailto:bhspf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862</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Fisher</dc:creator>
  <cp:lastModifiedBy>ACT Department of Education and Training</cp:lastModifiedBy>
  <cp:revision>2</cp:revision>
  <dcterms:created xsi:type="dcterms:W3CDTF">2013-06-02T23:34:00Z</dcterms:created>
  <dcterms:modified xsi:type="dcterms:W3CDTF">2013-06-02T23:34:00Z</dcterms:modified>
</cp:coreProperties>
</file>